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Նորք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ծառայությունների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տեխնոլոգիական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և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իրազեկման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կենտրոն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հիմնադրամ</w:t>
      </w:r>
      <w:proofErr w:type="spellEnd"/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25F89998" w:rsidR="00FE3136" w:rsidRPr="000C5F6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602FC9">
        <w:rPr>
          <w:rFonts w:ascii="GHEA Grapalat" w:eastAsia="Times New Roman" w:hAnsi="GHEA Grapalat" w:cs="Times New Roman"/>
          <w:lang w:val="hy-AM"/>
        </w:rPr>
        <w:t>Տեխնիկական խմբագիր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A3427D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A3427D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A3427D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A3427D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A3427D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A3427D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A3427D">
        <w:rPr>
          <w:rFonts w:ascii="GHEA Grapalat" w:hAnsi="GHEA Grapalat"/>
          <w:b/>
          <w:lang w:val="hy-AM"/>
        </w:rPr>
        <w:t>«</w:t>
      </w:r>
      <w:r w:rsidR="006B7235" w:rsidRPr="00A3427D">
        <w:rPr>
          <w:rFonts w:ascii="GHEA Grapalat" w:hAnsi="GHEA Grapalat"/>
          <w:b/>
          <w:lang w:val="hy-AM"/>
        </w:rPr>
        <w:t>Աշխատանքի էլեկտրոնային բորսայի</w:t>
      </w:r>
      <w:r w:rsidRPr="00A3427D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A3427D">
        <w:rPr>
          <w:rFonts w:ascii="GHEA Grapalat" w:hAnsi="GHEA Grapalat"/>
          <w:b/>
          <w:lang w:val="hy-AM"/>
        </w:rPr>
        <w:t>ներդրում</w:t>
      </w:r>
      <w:r w:rsidRPr="00A3427D">
        <w:rPr>
          <w:rFonts w:ascii="GHEA Grapalat" w:hAnsi="GHEA Grapalat"/>
          <w:b/>
          <w:lang w:val="hy-AM"/>
        </w:rPr>
        <w:t>»</w:t>
      </w:r>
      <w:r w:rsidRPr="00A3427D">
        <w:rPr>
          <w:rFonts w:ascii="GHEA Grapalat" w:hAnsi="GHEA Grapalat"/>
          <w:bCs/>
          <w:lang w:val="hy-AM"/>
        </w:rPr>
        <w:t xml:space="preserve"> </w:t>
      </w:r>
      <w:r w:rsidR="006B7235" w:rsidRPr="00A3427D">
        <w:rPr>
          <w:rFonts w:ascii="GHEA Grapalat" w:hAnsi="GHEA Grapalat"/>
          <w:bCs/>
          <w:lang w:val="hy-AM"/>
        </w:rPr>
        <w:t>նախագծի</w:t>
      </w:r>
      <w:r w:rsidRPr="00A3427D">
        <w:rPr>
          <w:rFonts w:ascii="GHEA Grapalat" w:hAnsi="GHEA Grapalat"/>
          <w:bCs/>
          <w:lang w:val="hy-AM"/>
        </w:rPr>
        <w:t xml:space="preserve"> 1-ին </w:t>
      </w:r>
      <w:r w:rsidR="006B7235" w:rsidRPr="00A3427D">
        <w:rPr>
          <w:rFonts w:ascii="GHEA Grapalat" w:hAnsi="GHEA Grapalat"/>
          <w:bCs/>
          <w:lang w:val="hy-AM"/>
        </w:rPr>
        <w:t>մասը</w:t>
      </w:r>
      <w:r w:rsidRPr="00A3427D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A3427D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A3427D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A3427D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A3427D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Pr="00A3427D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A3427D">
        <w:rPr>
          <w:rFonts w:ascii="GHEA Grapalat" w:eastAsia="Times New Roman" w:hAnsi="GHEA Grapalat" w:cs="Times New Roman"/>
          <w:lang w:val="hy-AM"/>
        </w:rPr>
        <w:t>2</w:t>
      </w:r>
      <w:r w:rsidRPr="00A3427D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A3427D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A3427D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A3427D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A3427D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>Ներկայումս Հ</w:t>
      </w:r>
      <w:r w:rsidRPr="00A3427D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A3427D">
        <w:rPr>
          <w:rFonts w:ascii="GHEA Grapalat" w:eastAsia="Times New Roman" w:hAnsi="GHEA Grapalat" w:cs="Times New Roman"/>
        </w:rPr>
        <w:t>Հ</w:t>
      </w:r>
      <w:r w:rsidRPr="00A3427D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A3427D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A3427D">
        <w:rPr>
          <w:rFonts w:ascii="GHEA Grapalat" w:eastAsia="Times New Roman" w:hAnsi="GHEA Grapalat" w:cs="Times New Roman"/>
          <w:lang w:val="hy-AM"/>
        </w:rPr>
        <w:t>ՏՀ</w:t>
      </w:r>
      <w:r w:rsidRPr="00A3427D">
        <w:rPr>
          <w:rFonts w:ascii="GHEA Grapalat" w:eastAsia="Times New Roman" w:hAnsi="GHEA Grapalat" w:cs="Times New Roman"/>
        </w:rPr>
        <w:t xml:space="preserve"> «Գործ»),</w:t>
      </w:r>
      <w:r w:rsidRPr="00A3427D">
        <w:rPr>
          <w:rFonts w:ascii="GHEA Grapalat" w:hAnsi="GHEA Grapalat"/>
        </w:rPr>
        <w:t xml:space="preserve"> </w:t>
      </w:r>
      <w:r w:rsidRPr="00A3427D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A3427D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A3427D">
        <w:rPr>
          <w:rFonts w:ascii="Cambria Math" w:eastAsia="Microsoft YaHei" w:hAnsi="Cambria Math" w:cs="Cambria Math"/>
          <w:lang w:val="hy-AM"/>
        </w:rPr>
        <w:t>․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A3427D">
        <w:rPr>
          <w:rFonts w:ascii="GHEA Grapalat" w:eastAsia="Times New Roman" w:hAnsi="GHEA Grapalat" w:cs="Times New Roman"/>
          <w:lang w:val="hy-AM"/>
        </w:rPr>
        <w:t>ՏՀ</w:t>
      </w:r>
      <w:r w:rsidRPr="00A3427D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A3427D">
        <w:rPr>
          <w:rFonts w:ascii="GHEA Grapalat" w:eastAsia="Times New Roman" w:hAnsi="GHEA Grapalat" w:cs="Times New Roman"/>
          <w:lang w:val="hy-AM"/>
        </w:rPr>
        <w:t>ՏՀ</w:t>
      </w:r>
      <w:r w:rsidRPr="00A3427D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>«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Գործ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» </w:t>
      </w:r>
      <w:r w:rsidRPr="00A3427D">
        <w:rPr>
          <w:rFonts w:ascii="GHEA Grapalat" w:eastAsia="Times New Roman" w:hAnsi="GHEA Grapalat" w:cs="Times New Roman"/>
          <w:lang w:val="ru-RU"/>
        </w:rPr>
        <w:t>ՏՀ</w:t>
      </w:r>
      <w:r w:rsidRPr="00A3427D">
        <w:rPr>
          <w:rFonts w:ascii="GHEA Grapalat" w:eastAsia="Times New Roman" w:hAnsi="GHEA Grapalat" w:cs="Times New Roman"/>
        </w:rPr>
        <w:t>-</w:t>
      </w:r>
      <w:r w:rsidRPr="00A3427D">
        <w:rPr>
          <w:rFonts w:ascii="GHEA Grapalat" w:eastAsia="Times New Roman" w:hAnsi="GHEA Grapalat" w:cs="Times New Roman"/>
          <w:lang w:val="ru-RU"/>
        </w:rPr>
        <w:t>ի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="00134391" w:rsidRPr="00A3427D">
        <w:rPr>
          <w:rFonts w:ascii="GHEA Grapalat" w:eastAsia="Times New Roman" w:hAnsi="GHEA Grapalat" w:cs="Times New Roman"/>
          <w:lang w:val="hy-AM"/>
        </w:rPr>
        <w:t>շտեմարանում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տվյալները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հավաքագրվում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ASCII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ձևաչափով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, </w:t>
      </w:r>
      <w:r w:rsidRPr="00A3427D">
        <w:rPr>
          <w:rFonts w:ascii="GHEA Grapalat" w:eastAsia="Times New Roman" w:hAnsi="GHEA Grapalat" w:cs="Times New Roman"/>
          <w:lang w:val="hy-AM"/>
        </w:rPr>
        <w:t xml:space="preserve">այսինքն,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նյութը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մուտքագրելուց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կամ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համակարգից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տվյալներ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ստանալուց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հետո</w:t>
      </w:r>
      <w:proofErr w:type="spellEnd"/>
      <w:r w:rsidRPr="00A3427D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A3427D">
        <w:rPr>
          <w:rFonts w:ascii="GHEA Grapalat" w:eastAsia="Times New Roman" w:hAnsi="GHEA Grapalat" w:cs="Times New Roman"/>
        </w:rPr>
        <w:t xml:space="preserve"> (Data export):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Այս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դեպքում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hy-AM"/>
        </w:rPr>
        <w:t>ի հայտ են գալիս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դժվարություններ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,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hy-AM"/>
        </w:rPr>
        <w:t>հաղթահարելի են</w:t>
      </w:r>
      <w:r w:rsidRPr="00A3427D">
        <w:rPr>
          <w:rFonts w:ascii="GHEA Grapalat" w:eastAsia="Times New Roman" w:hAnsi="GHEA Grapalat" w:cs="Times New Roman"/>
        </w:rPr>
        <w:t xml:space="preserve">,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սակայն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պահանջում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ճշգրտումներ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և</w:t>
      </w:r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hy-AM"/>
        </w:rPr>
        <w:t>ՏՀ-ն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օգտագործողների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ժամանակային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ռեսուրսի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լրացուցիչ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ծախսեր</w:t>
      </w:r>
      <w:proofErr w:type="spellEnd"/>
      <w:r w:rsidRPr="00A3427D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A3427D">
        <w:rPr>
          <w:rFonts w:ascii="Cambria Math" w:eastAsia="Times New Roman" w:hAnsi="Cambria Math" w:cs="Cambria Math"/>
          <w:lang w:val="hy-AM"/>
        </w:rPr>
        <w:t>​​</w:t>
      </w:r>
      <w:r w:rsidRPr="00A3427D">
        <w:rPr>
          <w:rFonts w:ascii="GHEA Grapalat" w:eastAsia="Times New Roman" w:hAnsi="GHEA Grapalat" w:cs="GHEA Grapalat"/>
          <w:lang w:val="hy-AM"/>
        </w:rPr>
        <w:t>զբաղվածության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ծրագրեր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և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հարակից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բիզնես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գործընթացներ</w:t>
      </w:r>
      <w:r w:rsidRPr="00A3427D">
        <w:rPr>
          <w:rFonts w:ascii="GHEA Grapalat" w:eastAsia="Times New Roman" w:hAnsi="GHEA Grapalat" w:cs="Times New Roman"/>
          <w:lang w:val="hy-AM"/>
        </w:rPr>
        <w:t xml:space="preserve">, </w:t>
      </w:r>
      <w:r w:rsidRPr="00A3427D">
        <w:rPr>
          <w:rFonts w:ascii="GHEA Grapalat" w:eastAsia="Times New Roman" w:hAnsi="GHEA Grapalat" w:cs="GHEA Grapalat"/>
          <w:lang w:val="hy-AM"/>
        </w:rPr>
        <w:t>որոնք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պետք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է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ավտոմատացվեն</w:t>
      </w:r>
      <w:r w:rsidRPr="00A3427D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A3427D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A3427D">
        <w:rPr>
          <w:rFonts w:ascii="Cambria Math" w:eastAsia="Times New Roman" w:hAnsi="Cambria Math" w:cs="Cambria Math"/>
          <w:lang w:val="hy-AM"/>
        </w:rPr>
        <w:t>​​</w:t>
      </w:r>
      <w:r w:rsidRPr="00A3427D">
        <w:rPr>
          <w:rFonts w:ascii="GHEA Grapalat" w:eastAsia="Times New Roman" w:hAnsi="GHEA Grapalat" w:cs="GHEA Grapalat"/>
          <w:lang w:val="hy-AM"/>
        </w:rPr>
        <w:t>առցանց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հարթակ</w:t>
      </w:r>
      <w:r w:rsidRPr="00A3427D">
        <w:rPr>
          <w:rFonts w:ascii="GHEA Grapalat" w:eastAsia="Times New Roman" w:hAnsi="GHEA Grapalat" w:cs="Times New Roman"/>
          <w:lang w:val="hy-AM"/>
        </w:rPr>
        <w:t xml:space="preserve">) </w:t>
      </w:r>
      <w:r w:rsidRPr="00A3427D">
        <w:rPr>
          <w:rFonts w:ascii="GHEA Grapalat" w:eastAsia="Times New Roman" w:hAnsi="GHEA Grapalat" w:cs="GHEA Grapalat"/>
          <w:lang w:val="hy-AM"/>
        </w:rPr>
        <w:t>«Աշխատանքի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էլեկտրոնային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բորսա»</w:t>
      </w:r>
      <w:r w:rsidRPr="00A3427D">
        <w:rPr>
          <w:rFonts w:ascii="GHEA Grapalat" w:eastAsia="Times New Roman" w:hAnsi="GHEA Grapalat" w:cs="Times New Roman"/>
          <w:lang w:val="hy-AM"/>
        </w:rPr>
        <w:t xml:space="preserve">, </w:t>
      </w:r>
      <w:r w:rsidRPr="00A3427D">
        <w:rPr>
          <w:rFonts w:ascii="GHEA Grapalat" w:eastAsia="Times New Roman" w:hAnsi="GHEA Grapalat" w:cs="GHEA Grapalat"/>
          <w:lang w:val="hy-AM"/>
        </w:rPr>
        <w:t>որը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կներառի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«Գործ»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ՏՀ</w:t>
      </w:r>
      <w:r w:rsidRPr="00A3427D">
        <w:rPr>
          <w:rFonts w:ascii="GHEA Grapalat" w:eastAsia="Times New Roman" w:hAnsi="GHEA Grapalat" w:cs="Times New Roman"/>
          <w:lang w:val="hy-AM"/>
        </w:rPr>
        <w:t>-</w:t>
      </w:r>
      <w:r w:rsidRPr="00A3427D">
        <w:rPr>
          <w:rFonts w:ascii="GHEA Grapalat" w:eastAsia="Times New Roman" w:hAnsi="GHEA Grapalat" w:cs="GHEA Grapalat"/>
          <w:lang w:val="hy-AM"/>
        </w:rPr>
        <w:t>ի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բոլոր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հիմնական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գործառույթները</w:t>
      </w:r>
      <w:r w:rsidRPr="00A3427D">
        <w:rPr>
          <w:rFonts w:ascii="GHEA Grapalat" w:eastAsia="Times New Roman" w:hAnsi="GHEA Grapalat" w:cs="Times New Roman"/>
          <w:lang w:val="hy-AM"/>
        </w:rPr>
        <w:t xml:space="preserve">, </w:t>
      </w:r>
      <w:r w:rsidRPr="00A3427D">
        <w:rPr>
          <w:rFonts w:ascii="GHEA Grapalat" w:eastAsia="Times New Roman" w:hAnsi="GHEA Grapalat" w:cs="GHEA Grapalat"/>
          <w:lang w:val="hy-AM"/>
        </w:rPr>
        <w:t>բայց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միևնույն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ժամանակ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կլինի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շատ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ավելի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հարմար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և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արդյունավետ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օգտագործման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A3427D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A3427D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A3427D">
        <w:rPr>
          <w:rFonts w:ascii="Cambria Math" w:eastAsia="Times New Roman" w:hAnsi="Cambria Math" w:cs="Cambria Math"/>
          <w:lang w:val="hy-AM"/>
        </w:rPr>
        <w:t>​​</w:t>
      </w:r>
      <w:r w:rsidRPr="00A3427D">
        <w:rPr>
          <w:rFonts w:ascii="GHEA Grapalat" w:eastAsia="Times New Roman" w:hAnsi="GHEA Grapalat" w:cs="GHEA Grapalat"/>
          <w:lang w:val="hy-AM"/>
        </w:rPr>
        <w:t>զբաղվածության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ծրագրերին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և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դիմել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զբաղվածության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A3427D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A3427D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 xml:space="preserve">Արտաքին տվյալների </w:t>
      </w:r>
      <w:r w:rsidRPr="00A3427D">
        <w:rPr>
          <w:rFonts w:ascii="GHEA Grapalat" w:eastAsia="Times New Roman" w:hAnsi="GHEA Grapalat" w:cs="Times New Roman"/>
          <w:lang w:val="hy-AM"/>
        </w:rPr>
        <w:t>շտեմարանների</w:t>
      </w:r>
      <w:r w:rsidRPr="00A3427D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A3427D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A3427D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A3427D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 xml:space="preserve">«Նորք» </w:t>
      </w:r>
      <w:r w:rsidRPr="00A3427D"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A3427D">
        <w:rPr>
          <w:rFonts w:ascii="GHEA Grapalat" w:eastAsia="Times New Roman" w:hAnsi="GHEA Grapalat" w:cs="Times New Roman"/>
        </w:rPr>
        <w:t>(</w:t>
      </w:r>
      <w:r w:rsidRPr="00A3427D">
        <w:rPr>
          <w:rFonts w:ascii="GHEA Grapalat" w:eastAsia="Times New Roman" w:hAnsi="GHEA Grapalat" w:cs="Times New Roman"/>
          <w:lang w:val="hy-AM"/>
        </w:rPr>
        <w:t>Պատվիրատու</w:t>
      </w:r>
      <w:r w:rsidRPr="00A3427D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 w:rsidRPr="00A3427D">
        <w:rPr>
          <w:rFonts w:ascii="GHEA Grapalat" w:eastAsia="Times New Roman" w:hAnsi="GHEA Grapalat" w:cs="Times New Roman"/>
          <w:lang w:val="hy-AM"/>
        </w:rPr>
        <w:t>«</w:t>
      </w:r>
      <w:r w:rsidRPr="00A3427D">
        <w:rPr>
          <w:rFonts w:ascii="GHEA Grapalat" w:eastAsia="Times New Roman" w:hAnsi="GHEA Grapalat" w:cs="Times New Roman"/>
        </w:rPr>
        <w:t xml:space="preserve">Աշխատանքի էլեկտրոնային </w:t>
      </w:r>
      <w:r w:rsidRPr="00A3427D">
        <w:rPr>
          <w:rFonts w:ascii="GHEA Grapalat" w:eastAsia="Times New Roman" w:hAnsi="GHEA Grapalat" w:cs="Times New Roman"/>
          <w:lang w:val="hy-AM"/>
        </w:rPr>
        <w:t>բորսա»</w:t>
      </w:r>
      <w:r w:rsidRPr="00A3427D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A3427D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A3427D">
        <w:rPr>
          <w:rFonts w:ascii="Cambria Math" w:eastAsia="Times New Roman" w:hAnsi="Cambria Math" w:cs="Cambria Math"/>
        </w:rPr>
        <w:t>​​</w:t>
      </w:r>
      <w:r w:rsidRPr="00A3427D">
        <w:rPr>
          <w:rFonts w:ascii="GHEA Grapalat" w:eastAsia="Times New Roman" w:hAnsi="GHEA Grapalat" w:cs="Times New Roman"/>
        </w:rPr>
        <w:t>հարթակի մշակման, թեստավորման, տեղադրման և ներդրման տեխնիկական պահանջներ, որոնք նկարագրում են հարթակի բոլոր անհրաժեշտ մոդուլները, գործընթացները և դաշտերը: Այս տեխնիկական պահանջները ներառում են առաջադրանքներ բոլոր մասնագետների համար, որոնք ներգրավված են ծրագրային ապահովման մշակման գործընթացում: «Աշխատանքի էլեկտրոնային բորսա» նոր ֆունկցիոնալ հարթակի մշակման մեջ կներգրավվեն հետևյալ մասնագետները՝ նախագծի ղեկավար, բիզնես վերլուծաբան, ծրագրային ապահովման մշակման թիմի ղեկավար, Back-end ծրագրավորողներ, Front-end ծրագրավորողներ, տվյալների շտեմարանի ինժեներ, UI/UX դիզայներ, DevOps ինժեներ, որակի ապահովման մասնագետներ, տեխնիկական խմբագիր, անվտանգության մասնագետ և վերապատրաստող։</w:t>
      </w:r>
    </w:p>
    <w:p w14:paraId="05D23E73" w14:textId="77777777" w:rsidR="00552D29" w:rsidRPr="00A3427D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A3427D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A3427D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7953DBAD" w:rsidR="00015519" w:rsidRPr="00A3427D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A3427D"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</w:t>
      </w:r>
      <w:r w:rsidR="008C090E" w:rsidRPr="00A3427D">
        <w:rPr>
          <w:rFonts w:ascii="GHEA Grapalat" w:eastAsia="Times New Roman" w:hAnsi="GHEA Grapalat" w:cs="Times New Roman"/>
          <w:lang w:val="hy-AM"/>
        </w:rPr>
        <w:t xml:space="preserve">նպատակն է ապահովել </w:t>
      </w:r>
      <w:r w:rsidR="00DD3763" w:rsidRPr="00A3427D">
        <w:rPr>
          <w:rFonts w:ascii="GHEA Grapalat" w:eastAsia="Times New Roman" w:hAnsi="GHEA Grapalat" w:cs="Times New Roman"/>
          <w:lang w:val="hy-AM"/>
        </w:rPr>
        <w:t xml:space="preserve">հարթակի </w:t>
      </w:r>
      <w:r w:rsidR="00602FC9" w:rsidRPr="00A3427D">
        <w:rPr>
          <w:rFonts w:ascii="GHEA Grapalat" w:eastAsia="Times New Roman" w:hAnsi="GHEA Grapalat" w:cs="Times New Roman"/>
          <w:lang w:val="hy-AM"/>
        </w:rPr>
        <w:t xml:space="preserve">տեխնիկական փաստաթղթերի </w:t>
      </w:r>
      <w:r w:rsidR="000C5F66" w:rsidRPr="00A3427D">
        <w:rPr>
          <w:rFonts w:ascii="GHEA Grapalat" w:eastAsia="Times New Roman" w:hAnsi="GHEA Grapalat" w:cs="Times New Roman"/>
          <w:lang w:val="hy-AM"/>
        </w:rPr>
        <w:t>մշակումը</w:t>
      </w:r>
      <w:r w:rsidR="008C090E"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</w:t>
      </w:r>
      <w:r w:rsidRPr="00A3427D">
        <w:rPr>
          <w:rFonts w:ascii="Cambria Math" w:eastAsia="Times New Roman" w:hAnsi="Cambria Math" w:cs="Cambria Math"/>
          <w:lang w:val="hy-AM"/>
        </w:rPr>
        <w:t>​​</w:t>
      </w:r>
      <w:r w:rsidRPr="00A3427D">
        <w:rPr>
          <w:rFonts w:ascii="GHEA Grapalat" w:eastAsia="Times New Roman" w:hAnsi="GHEA Grapalat" w:cs="GHEA Grapalat"/>
          <w:lang w:val="hy-AM"/>
        </w:rPr>
        <w:t>հարթակի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մշակման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, </w:t>
      </w:r>
      <w:r w:rsidRPr="00A3427D">
        <w:rPr>
          <w:rFonts w:ascii="GHEA Grapalat" w:eastAsia="Times New Roman" w:hAnsi="GHEA Grapalat" w:cs="GHEA Grapalat"/>
          <w:lang w:val="hy-AM"/>
        </w:rPr>
        <w:t>թեստավորման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, </w:t>
      </w:r>
      <w:r w:rsidRPr="00A3427D">
        <w:rPr>
          <w:rFonts w:ascii="GHEA Grapalat" w:eastAsia="Times New Roman" w:hAnsi="GHEA Grapalat" w:cs="GHEA Grapalat"/>
          <w:lang w:val="hy-AM"/>
        </w:rPr>
        <w:t>տեղադրման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և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ն</w:t>
      </w:r>
      <w:r w:rsidRPr="00A3427D">
        <w:rPr>
          <w:rFonts w:ascii="GHEA Grapalat" w:eastAsia="Times New Roman" w:hAnsi="GHEA Grapalat" w:cs="Times New Roman"/>
          <w:lang w:val="hy-AM"/>
        </w:rPr>
        <w:t xml:space="preserve">երդրման առաջադրանքի շրջանակներում։  Սույն տեխնիկական առաջադրանքի իրականացման համար նախատեսվում է ներգրավել անհատական խորհրդատու՝ որպես </w:t>
      </w:r>
      <w:r w:rsidR="00602FC9" w:rsidRPr="00A3427D">
        <w:rPr>
          <w:rFonts w:ascii="GHEA Grapalat" w:eastAsia="Times New Roman" w:hAnsi="GHEA Grapalat" w:cs="Times New Roman"/>
          <w:lang w:val="hy-AM"/>
        </w:rPr>
        <w:t>տեխնիկական խմբագիր</w:t>
      </w:r>
      <w:r w:rsidRPr="00A3427D">
        <w:rPr>
          <w:rFonts w:ascii="GHEA Grapalat" w:eastAsia="Times New Roman" w:hAnsi="GHEA Grapalat" w:cs="Times New Roman"/>
          <w:lang w:val="hy-AM"/>
        </w:rPr>
        <w:t xml:space="preserve">,  որը կիրականացնի </w:t>
      </w:r>
      <w:r w:rsidR="00602FC9" w:rsidRPr="00A3427D">
        <w:rPr>
          <w:rFonts w:ascii="GHEA Grapalat" w:eastAsia="Times New Roman" w:hAnsi="GHEA Grapalat" w:cs="Times New Roman"/>
          <w:lang w:val="hy-AM"/>
        </w:rPr>
        <w:t>հարթակի տեխնիկական փաստաթղթերի մշակումը</w:t>
      </w:r>
      <w:r w:rsidRPr="00A3427D">
        <w:rPr>
          <w:rFonts w:ascii="GHEA Grapalat" w:eastAsia="Times New Roman" w:hAnsi="GHEA Grapalat" w:cs="Times New Roman"/>
          <w:lang w:val="hy-AM"/>
        </w:rPr>
        <w:t>։</w:t>
      </w:r>
    </w:p>
    <w:bookmarkEnd w:id="1"/>
    <w:p w14:paraId="22ACD5F7" w14:textId="77777777" w:rsidR="00376387" w:rsidRPr="00A3427D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A3427D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Pr="00A3427D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lastRenderedPageBreak/>
        <w:t>Առաջադրանքով դրված նպատակին հասնելու համար անհրաժեշտ է կատարել հետևյալ առաջադրանքները՝</w:t>
      </w:r>
    </w:p>
    <w:p w14:paraId="52BF27EC" w14:textId="7F6FB38F" w:rsidR="00990613" w:rsidRPr="00A3427D" w:rsidRDefault="00990613" w:rsidP="00990613">
      <w:pPr>
        <w:pStyle w:val="ListParagraph"/>
        <w:numPr>
          <w:ilvl w:val="0"/>
          <w:numId w:val="34"/>
        </w:numPr>
        <w:ind w:left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Ապահովել նախագծման և համակարգի փաստաթղթերի պահանջների վերաբերյալ տեղեկատվության հավաքագրումն ու մշակումը</w:t>
      </w:r>
      <w:r w:rsidR="00715C89" w:rsidRPr="00A3427D">
        <w:rPr>
          <w:rFonts w:ascii="GHEA Grapalat" w:eastAsia="Times New Roman" w:hAnsi="GHEA Grapalat" w:cs="Times New Roman"/>
          <w:lang w:val="hy-AM"/>
        </w:rPr>
        <w:t>,</w:t>
      </w:r>
    </w:p>
    <w:p w14:paraId="0A6B6AD2" w14:textId="19419675" w:rsidR="00990613" w:rsidRPr="00A3427D" w:rsidRDefault="00990613" w:rsidP="00990613">
      <w:pPr>
        <w:pStyle w:val="ListParagraph"/>
        <w:numPr>
          <w:ilvl w:val="0"/>
          <w:numId w:val="34"/>
        </w:numPr>
        <w:ind w:left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Մշակել նախագծով նախատեսված տեխնիկական փաստաթղթեր, ինչպիսիք են</w:t>
      </w:r>
      <w:r w:rsidR="00A3427D" w:rsidRPr="00A3427D">
        <w:rPr>
          <w:rFonts w:ascii="GHEA Grapalat" w:eastAsia="Times New Roman" w:hAnsi="GHEA Grapalat" w:cs="Times New Roman"/>
          <w:lang w:val="hy-AM"/>
        </w:rPr>
        <w:t>՝</w:t>
      </w:r>
    </w:p>
    <w:p w14:paraId="55EDA4D9" w14:textId="1B41588F" w:rsidR="00990613" w:rsidRPr="00A3427D" w:rsidRDefault="00990613" w:rsidP="00990613">
      <w:pPr>
        <w:pStyle w:val="ListParagraph"/>
        <w:numPr>
          <w:ilvl w:val="0"/>
          <w:numId w:val="33"/>
        </w:numPr>
        <w:jc w:val="both"/>
        <w:rPr>
          <w:rFonts w:ascii="GHEA Grapalat" w:eastAsia="Times New Roman" w:hAnsi="GHEA Grapalat" w:cs="GHEA Grapalat"/>
          <w:lang w:val="hy-AM"/>
        </w:rPr>
      </w:pPr>
      <w:r w:rsidRPr="00A3427D">
        <w:rPr>
          <w:rFonts w:ascii="GHEA Grapalat" w:eastAsia="Times New Roman" w:hAnsi="GHEA Grapalat" w:cs="GHEA Grapalat"/>
          <w:lang w:val="hy-AM"/>
        </w:rPr>
        <w:t>Օգտագործողի ձեռնարկ,</w:t>
      </w:r>
    </w:p>
    <w:p w14:paraId="18D9F944" w14:textId="2F052D44" w:rsidR="00990613" w:rsidRPr="00A3427D" w:rsidRDefault="00990613" w:rsidP="00990613">
      <w:pPr>
        <w:pStyle w:val="ListParagraph"/>
        <w:numPr>
          <w:ilvl w:val="0"/>
          <w:numId w:val="33"/>
        </w:numPr>
        <w:jc w:val="both"/>
        <w:rPr>
          <w:rFonts w:ascii="GHEA Grapalat" w:eastAsia="Times New Roman" w:hAnsi="GHEA Grapalat" w:cs="GHEA Grapalat"/>
          <w:lang w:val="hy-AM"/>
        </w:rPr>
      </w:pPr>
      <w:r w:rsidRPr="00A3427D">
        <w:rPr>
          <w:rFonts w:ascii="GHEA Grapalat" w:eastAsia="Times New Roman" w:hAnsi="GHEA Grapalat" w:cs="GHEA Grapalat"/>
          <w:lang w:val="hy-AM"/>
        </w:rPr>
        <w:t>Ադմինիստրատորի ուղեցույց (administration manual),</w:t>
      </w:r>
    </w:p>
    <w:p w14:paraId="7D3C76C6" w14:textId="46DD87C7" w:rsidR="00990613" w:rsidRPr="00A3427D" w:rsidRDefault="00990613" w:rsidP="00990613">
      <w:pPr>
        <w:pStyle w:val="ListParagraph"/>
        <w:numPr>
          <w:ilvl w:val="0"/>
          <w:numId w:val="33"/>
        </w:numPr>
        <w:jc w:val="both"/>
        <w:rPr>
          <w:rFonts w:ascii="GHEA Grapalat" w:eastAsia="Times New Roman" w:hAnsi="GHEA Grapalat" w:cs="GHEA Grapalat"/>
          <w:lang w:val="hy-AM"/>
        </w:rPr>
      </w:pPr>
      <w:r w:rsidRPr="00A3427D">
        <w:rPr>
          <w:rFonts w:ascii="GHEA Grapalat" w:eastAsia="Times New Roman" w:hAnsi="GHEA Grapalat" w:cs="GHEA Grapalat"/>
          <w:lang w:val="hy-AM"/>
        </w:rPr>
        <w:t>Համակարգի տեղադրման ձեռնարկ</w:t>
      </w:r>
      <w:r w:rsidRPr="00A3427D">
        <w:rPr>
          <w:rFonts w:ascii="GHEA Grapalat" w:eastAsia="Times New Roman" w:hAnsi="GHEA Grapalat" w:cs="GHEA Grapalat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(installation manual),</w:t>
      </w:r>
    </w:p>
    <w:p w14:paraId="13A5784D" w14:textId="7543CEA1" w:rsidR="00990613" w:rsidRPr="00A3427D" w:rsidRDefault="00990613" w:rsidP="00990613">
      <w:pPr>
        <w:pStyle w:val="ListParagraph"/>
        <w:numPr>
          <w:ilvl w:val="0"/>
          <w:numId w:val="33"/>
        </w:numPr>
        <w:jc w:val="both"/>
        <w:rPr>
          <w:rFonts w:ascii="GHEA Grapalat" w:eastAsia="Times New Roman" w:hAnsi="GHEA Grapalat" w:cs="GHEA Grapalat"/>
          <w:lang w:val="hy-AM"/>
        </w:rPr>
      </w:pPr>
      <w:r w:rsidRPr="00A3427D">
        <w:rPr>
          <w:rFonts w:ascii="GHEA Grapalat" w:eastAsia="Times New Roman" w:hAnsi="GHEA Grapalat" w:cs="GHEA Grapalat"/>
          <w:lang w:val="hy-AM"/>
        </w:rPr>
        <w:t>Համակարգի ներդրման ձեռնարկ (deployment manual),</w:t>
      </w:r>
    </w:p>
    <w:p w14:paraId="4E04EAE1" w14:textId="72F061F6" w:rsidR="00990613" w:rsidRPr="00A3427D" w:rsidRDefault="00990613" w:rsidP="00990613">
      <w:pPr>
        <w:pStyle w:val="ListParagraph"/>
        <w:numPr>
          <w:ilvl w:val="0"/>
          <w:numId w:val="33"/>
        </w:numPr>
        <w:jc w:val="both"/>
        <w:rPr>
          <w:rFonts w:ascii="GHEA Grapalat" w:eastAsia="Times New Roman" w:hAnsi="GHEA Grapalat" w:cs="GHEA Grapalat"/>
          <w:lang w:val="hy-AM"/>
        </w:rPr>
      </w:pPr>
      <w:r w:rsidRPr="00A3427D">
        <w:rPr>
          <w:rFonts w:ascii="GHEA Grapalat" w:eastAsia="Times New Roman" w:hAnsi="GHEA Grapalat" w:cs="GHEA Grapalat"/>
          <w:lang w:val="hy-AM"/>
        </w:rPr>
        <w:t>Աջակցման ձեռնարկ</w:t>
      </w:r>
      <w:r w:rsidRPr="00A3427D">
        <w:rPr>
          <w:rFonts w:ascii="GHEA Grapalat" w:eastAsia="Times New Roman" w:hAnsi="GHEA Grapalat" w:cs="GHEA Grapalat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(support manual),</w:t>
      </w:r>
    </w:p>
    <w:p w14:paraId="2DB38977" w14:textId="01E9848F" w:rsidR="00990613" w:rsidRPr="00A3427D" w:rsidRDefault="00990613" w:rsidP="00990613">
      <w:pPr>
        <w:pStyle w:val="ListParagraph"/>
        <w:numPr>
          <w:ilvl w:val="0"/>
          <w:numId w:val="33"/>
        </w:numPr>
        <w:jc w:val="both"/>
        <w:rPr>
          <w:rFonts w:ascii="GHEA Grapalat" w:eastAsia="Times New Roman" w:hAnsi="GHEA Grapalat" w:cs="GHEA Grapalat"/>
          <w:lang w:val="hy-AM"/>
        </w:rPr>
      </w:pPr>
      <w:r w:rsidRPr="00A3427D">
        <w:rPr>
          <w:rFonts w:ascii="GHEA Grapalat" w:eastAsia="Times New Roman" w:hAnsi="GHEA Grapalat" w:cs="GHEA Grapalat"/>
          <w:lang w:val="hy-AM"/>
        </w:rPr>
        <w:t>Գործողության ձեռնարկ</w:t>
      </w:r>
      <w:r w:rsidRPr="00A3427D">
        <w:rPr>
          <w:rFonts w:ascii="GHEA Grapalat" w:eastAsia="Times New Roman" w:hAnsi="GHEA Grapalat" w:cs="GHEA Grapalat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(operation manual),</w:t>
      </w:r>
    </w:p>
    <w:p w14:paraId="5BAD57E5" w14:textId="65726F84" w:rsidR="00990613" w:rsidRPr="00A3427D" w:rsidRDefault="00990613" w:rsidP="00990613">
      <w:pPr>
        <w:pStyle w:val="ListParagraph"/>
        <w:numPr>
          <w:ilvl w:val="0"/>
          <w:numId w:val="33"/>
        </w:numPr>
        <w:jc w:val="both"/>
        <w:rPr>
          <w:rFonts w:ascii="GHEA Grapalat" w:eastAsia="Times New Roman" w:hAnsi="GHEA Grapalat" w:cs="GHEA Grapalat"/>
          <w:lang w:val="hy-AM"/>
        </w:rPr>
      </w:pPr>
      <w:r w:rsidRPr="00A3427D">
        <w:rPr>
          <w:rFonts w:ascii="GHEA Grapalat" w:eastAsia="Times New Roman" w:hAnsi="GHEA Grapalat" w:cs="GHEA Grapalat"/>
          <w:lang w:val="hy-AM"/>
        </w:rPr>
        <w:t>Անհաջողությունների կառավարման ձեռնարկ</w:t>
      </w:r>
      <w:r w:rsidRPr="00A3427D">
        <w:rPr>
          <w:rFonts w:ascii="GHEA Grapalat" w:eastAsia="Times New Roman" w:hAnsi="GHEA Grapalat" w:cs="GHEA Grapalat"/>
          <w:lang w:val="hy-AM"/>
        </w:rPr>
        <w:t xml:space="preserve"> </w:t>
      </w:r>
      <w:r w:rsidRPr="00A3427D">
        <w:rPr>
          <w:rFonts w:ascii="GHEA Grapalat" w:eastAsia="Times New Roman" w:hAnsi="GHEA Grapalat" w:cs="GHEA Grapalat"/>
          <w:lang w:val="hy-AM"/>
        </w:rPr>
        <w:t>(failure management manual)։</w:t>
      </w:r>
    </w:p>
    <w:p w14:paraId="18494FB2" w14:textId="7640352B" w:rsidR="00232F9E" w:rsidRPr="00A3427D" w:rsidRDefault="00990613" w:rsidP="00990613">
      <w:pPr>
        <w:pStyle w:val="ListParagraph"/>
        <w:numPr>
          <w:ilvl w:val="0"/>
          <w:numId w:val="34"/>
        </w:numPr>
        <w:ind w:left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Տեխնիկական փաստաթղթերում կատարել անհրաժեշտ տեխնիկական ուղղումներ:</w:t>
      </w:r>
    </w:p>
    <w:p w14:paraId="3A9D63DE" w14:textId="77777777" w:rsidR="00990613" w:rsidRPr="00A3427D" w:rsidRDefault="00990613" w:rsidP="00990613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A3427D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գործունեությունը՝</w:t>
      </w:r>
    </w:p>
    <w:p w14:paraId="5F8BDD48" w14:textId="77777777" w:rsidR="003A23E1" w:rsidRPr="00A3427D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A3427D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A3427D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A3427D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A3427D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A3427D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A3427D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A3427D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A3427D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A3427D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A3427D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A3427D">
        <w:rPr>
          <w:rFonts w:ascii="Cambria Math" w:eastAsiaTheme="minorEastAsia" w:hAnsi="Cambria Math" w:cs="Cambria Math"/>
          <w:lang w:val="hy-AM"/>
        </w:rPr>
        <w:t>​​</w:t>
      </w:r>
      <w:r w:rsidRPr="00A3427D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 w:rsidRPr="00A3427D">
        <w:rPr>
          <w:rFonts w:ascii="GHEA Grapalat" w:eastAsiaTheme="minorEastAsia" w:hAnsi="GHEA Grapalat" w:cs="Times New Roman"/>
          <w:lang w:val="hy-AM"/>
        </w:rPr>
        <w:t>շտեմարան</w:t>
      </w:r>
      <w:r w:rsidRPr="00A3427D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lastRenderedPageBreak/>
        <w:t xml:space="preserve">Զբաղվածության պետական-մասնավոր ծրագրեր։ </w:t>
      </w:r>
    </w:p>
    <w:p w14:paraId="76F80827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 w:rsidRPr="00A3427D">
        <w:rPr>
          <w:rFonts w:ascii="GHEA Grapalat" w:eastAsia="Times New Roman" w:hAnsi="GHEA Grapalat" w:cs="Times New Roman"/>
          <w:lang w:val="hy-AM"/>
        </w:rPr>
        <w:t>շտեմարան</w:t>
      </w:r>
      <w:r w:rsidRPr="00A3427D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Առցանց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չաթ</w:t>
      </w:r>
      <w:proofErr w:type="spellEnd"/>
      <w:r w:rsidRPr="00A3427D">
        <w:rPr>
          <w:rFonts w:ascii="GHEA Grapalat" w:hAnsi="GHEA Grapalat" w:cs="Times New Roman"/>
          <w:color w:val="000000"/>
        </w:rPr>
        <w:t>-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բոտ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-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արագ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կապ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</w:t>
      </w:r>
      <w:r w:rsidRPr="00A3427D">
        <w:rPr>
          <w:rFonts w:ascii="GHEA Grapalat" w:hAnsi="GHEA Grapalat" w:cs="Times New Roman"/>
          <w:color w:val="000000"/>
          <w:lang w:val="hy-AM"/>
        </w:rPr>
        <w:t>ՄՍԾ</w:t>
      </w:r>
      <w:r w:rsidRPr="00A3427D">
        <w:rPr>
          <w:rFonts w:ascii="GHEA Grapalat" w:hAnsi="GHEA Grapalat" w:cs="Times New Roman"/>
          <w:color w:val="000000"/>
        </w:rPr>
        <w:t>-</w:t>
      </w:r>
      <w:r w:rsidRPr="00A3427D">
        <w:rPr>
          <w:rFonts w:ascii="GHEA Grapalat" w:hAnsi="GHEA Grapalat" w:cs="Times New Roman"/>
          <w:color w:val="000000"/>
          <w:lang w:val="ru-RU"/>
        </w:rPr>
        <w:t>ի</w:t>
      </w:r>
      <w:r w:rsidRPr="00A3427D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աշխատակցի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հետ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(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այսուհետ</w:t>
      </w:r>
      <w:proofErr w:type="spellEnd"/>
      <w:r w:rsidRPr="00A3427D">
        <w:rPr>
          <w:rFonts w:ascii="GHEA Grapalat" w:hAnsi="GHEA Grapalat" w:cs="Times New Roman"/>
          <w:color w:val="000000"/>
          <w:lang w:val="ru-RU"/>
        </w:rPr>
        <w:t>՝</w:t>
      </w:r>
      <w:r w:rsidRPr="00A3427D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Միասնական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սոցիալական</w:t>
      </w:r>
      <w:proofErr w:type="spellEnd"/>
      <w:r w:rsidRPr="00A3427D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A3427D">
        <w:rPr>
          <w:rFonts w:ascii="GHEA Grapalat" w:hAnsi="GHEA Grapalat" w:cs="Times New Roman"/>
          <w:color w:val="000000"/>
          <w:lang w:val="ru-RU"/>
        </w:rPr>
        <w:t>ծառայություն</w:t>
      </w:r>
      <w:proofErr w:type="spellEnd"/>
      <w:r w:rsidRPr="00A3427D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A3427D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A3427D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A3427D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A3427D">
        <w:rPr>
          <w:rFonts w:ascii="Cambria Math" w:eastAsiaTheme="minorEastAsia" w:hAnsi="Cambria Math" w:cs="Cambria Math"/>
          <w:lang w:val="hy-AM"/>
        </w:rPr>
        <w:t>​​</w:t>
      </w:r>
      <w:r w:rsidRPr="00A3427D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 w:rsidRPr="00A3427D">
        <w:rPr>
          <w:rFonts w:ascii="GHEA Grapalat" w:eastAsiaTheme="minorEastAsia" w:hAnsi="GHEA Grapalat" w:cs="Times New Roman"/>
          <w:lang w:val="hy-AM"/>
        </w:rPr>
        <w:t>շտեմարան</w:t>
      </w:r>
      <w:r w:rsidRPr="00A3427D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A3427D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A3427D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Խորհրդատուի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կողմից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մշակվող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առաջադրանքը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է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նախատեսի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hy-AM"/>
        </w:rPr>
        <w:t>«Աշխատանքի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էլեկտրոնային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բորսայի</w:t>
      </w:r>
      <w:proofErr w:type="spellEnd"/>
      <w:r w:rsidRPr="00A3427D">
        <w:rPr>
          <w:rFonts w:ascii="GHEA Grapalat" w:eastAsia="Times New Roman" w:hAnsi="GHEA Grapalat" w:cs="Times New Roman"/>
          <w:lang w:val="hy-AM"/>
        </w:rPr>
        <w:t>»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 w:rsidRPr="00A3427D">
        <w:rPr>
          <w:rFonts w:ascii="GHEA Grapalat" w:eastAsia="Times New Roman" w:hAnsi="GHEA Grapalat" w:cs="Times New Roman"/>
          <w:lang w:val="ru-RU"/>
        </w:rPr>
        <w:t>շտեմարան</w:t>
      </w:r>
      <w:r w:rsidRPr="00A3427D">
        <w:rPr>
          <w:rFonts w:ascii="GHEA Grapalat" w:eastAsia="Times New Roman" w:hAnsi="GHEA Grapalat" w:cs="Times New Roman"/>
          <w:lang w:val="ru-RU"/>
        </w:rPr>
        <w:t>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հիման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վրա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վկայագրերի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ստեղծման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գործիք</w:t>
      </w:r>
      <w:proofErr w:type="spellEnd"/>
      <w:r w:rsidRPr="00A3427D">
        <w:rPr>
          <w:rFonts w:ascii="GHEA Grapalat" w:eastAsia="Times New Roman" w:hAnsi="GHEA Grapalat" w:cs="Times New Roman"/>
        </w:rPr>
        <w:t>)</w:t>
      </w:r>
      <w:r w:rsidRPr="00A3427D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A3427D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A3427D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>Կարգավորումներ</w:t>
      </w:r>
      <w:r w:rsidRPr="00A3427D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A3427D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A3427D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A3427D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A3427D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A3427D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A3427D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A3427D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A3427D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Հաշվետվությունների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ձևավորման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,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որոնց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ձևերը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հաստատվել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ՀՀ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որոշումներով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, </w:t>
      </w:r>
      <w:r w:rsidRPr="00A3427D">
        <w:rPr>
          <w:rFonts w:ascii="GHEA Grapalat" w:eastAsia="Times New Roman" w:hAnsi="GHEA Grapalat" w:cs="Times New Roman"/>
          <w:lang w:val="ru-RU"/>
        </w:rPr>
        <w:t>Հ</w:t>
      </w:r>
      <w:r w:rsidRPr="00A3427D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A3427D">
        <w:rPr>
          <w:rFonts w:ascii="GHEA Grapalat" w:eastAsia="Times New Roman" w:hAnsi="GHEA Grapalat" w:cs="Times New Roman"/>
          <w:lang w:val="ru-RU"/>
        </w:rPr>
        <w:t>Հ</w:t>
      </w:r>
      <w:r w:rsidRPr="00A3427D">
        <w:rPr>
          <w:rFonts w:ascii="GHEA Grapalat" w:eastAsia="Times New Roman" w:hAnsi="GHEA Grapalat" w:cs="Times New Roman"/>
          <w:lang w:val="hy-AM"/>
        </w:rPr>
        <w:t>անրապետության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և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նախարարի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հրամաններով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և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այլն</w:t>
      </w:r>
      <w:proofErr w:type="spellEnd"/>
      <w:r w:rsidRPr="00A3427D">
        <w:rPr>
          <w:rFonts w:ascii="GHEA Grapalat" w:eastAsia="Times New Roman" w:hAnsi="GHEA Grapalat" w:cs="Times New Roman"/>
          <w:lang w:val="hy-AM"/>
        </w:rPr>
        <w:t>՝</w:t>
      </w:r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hy-AM"/>
        </w:rPr>
        <w:t>Վ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իճակագրական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կոմիտե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, </w:t>
      </w:r>
      <w:r w:rsidRPr="00A3427D">
        <w:rPr>
          <w:rFonts w:ascii="GHEA Grapalat" w:eastAsia="Times New Roman" w:hAnsi="GHEA Grapalat" w:cs="Times New Roman"/>
          <w:lang w:val="ru-RU"/>
        </w:rPr>
        <w:t>ՀՀ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և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նախարարություն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և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այլ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պետական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մարմիններ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ներկայացնելու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համար</w:t>
      </w:r>
      <w:proofErr w:type="spellEnd"/>
      <w:r w:rsidRPr="00A3427D">
        <w:rPr>
          <w:rFonts w:ascii="GHEA Grapalat" w:eastAsia="Times New Roman" w:hAnsi="GHEA Grapalat" w:cs="Times New Roman"/>
        </w:rPr>
        <w:t>: (</w:t>
      </w:r>
      <w:r w:rsidRPr="00A3427D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A3427D">
        <w:rPr>
          <w:rFonts w:ascii="GHEA Grapalat" w:eastAsia="Times New Roman" w:hAnsi="GHEA Grapalat" w:cs="Times New Roman"/>
        </w:rPr>
        <w:t xml:space="preserve">). </w:t>
      </w:r>
      <w:r w:rsidRPr="00A3427D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A3427D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Ֆինանսական հայտերի ձևավորման համակարգ, որոնք պետք է ավտոմատ կերպով գեներացվեն համակարգում գրանցված շահառուների </w:t>
      </w:r>
      <w:r w:rsidRPr="00A3427D">
        <w:rPr>
          <w:rFonts w:ascii="GHEA Grapalat" w:eastAsia="Times New Roman" w:hAnsi="GHEA Grapalat" w:cs="Times New Roman"/>
          <w:lang w:val="hy-AM"/>
        </w:rPr>
        <w:lastRenderedPageBreak/>
        <w:t>տվյալների հիման վրա, ովքեր մասնակցում են զբաղվածության պետական ծրագրերին</w:t>
      </w:r>
    </w:p>
    <w:p w14:paraId="6FECFDDC" w14:textId="77777777" w:rsidR="003A23E1" w:rsidRPr="00A3427D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A3427D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A3427D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A3427D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A3427D">
        <w:rPr>
          <w:rFonts w:ascii="GHEA Grapalat" w:eastAsia="Times New Roman" w:hAnsi="GHEA Grapalat" w:cs="Times New Roman"/>
        </w:rPr>
        <w:t xml:space="preserve">(Gateway API) </w:t>
      </w:r>
      <w:r w:rsidRPr="00A3427D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A3427D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A3427D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Տեղեկատվական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 w:rsidRPr="00A3427D">
        <w:rPr>
          <w:rFonts w:ascii="GHEA Grapalat" w:eastAsia="Times New Roman" w:hAnsi="GHEA Grapalat" w:cs="Times New Roman"/>
          <w:lang w:val="ru-RU"/>
        </w:rPr>
        <w:t>շտեմարան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,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որը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հանդիսանում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է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հիմնական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պահեստը</w:t>
      </w:r>
      <w:proofErr w:type="spellEnd"/>
      <w:r w:rsidRPr="00A3427D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A3427D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փոխանակման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ծառայություններ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,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է</w:t>
      </w:r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ru-RU"/>
        </w:rPr>
        <w:t>ՀՀ</w:t>
      </w:r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փոխգործակցության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հարթակի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միջոցով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ներքին տվյալների </w:t>
      </w:r>
      <w:r w:rsidR="00134391" w:rsidRPr="00A3427D">
        <w:rPr>
          <w:rFonts w:ascii="GHEA Grapalat" w:eastAsia="Times New Roman" w:hAnsi="GHEA Grapalat" w:cs="Times New Roman"/>
        </w:rPr>
        <w:t>շտեմարան</w:t>
      </w:r>
      <w:r w:rsidRPr="00A3427D">
        <w:rPr>
          <w:rFonts w:ascii="GHEA Grapalat" w:eastAsia="Times New Roman" w:hAnsi="GHEA Grapalat" w:cs="Times New Roman"/>
        </w:rPr>
        <w:t xml:space="preserve">ներից </w:t>
      </w:r>
      <w:r w:rsidRPr="00A3427D">
        <w:rPr>
          <w:rFonts w:ascii="GHEA Grapalat" w:eastAsia="Times New Roman" w:hAnsi="GHEA Grapalat" w:cs="Times New Roman"/>
          <w:lang w:val="hy-AM"/>
        </w:rPr>
        <w:t xml:space="preserve">տվյալներ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տրամադրեն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արտաքին</w:t>
      </w:r>
      <w:proofErr w:type="spellEnd"/>
      <w:r w:rsidRPr="00A3427D">
        <w:rPr>
          <w:rFonts w:ascii="GHEA Grapalat" w:eastAsia="Times New Roman" w:hAnsi="GHEA Grapalat" w:cs="Times New Roman"/>
        </w:rPr>
        <w:t xml:space="preserve"> </w:t>
      </w:r>
      <w:proofErr w:type="spellStart"/>
      <w:r w:rsidRPr="00A3427D">
        <w:rPr>
          <w:rFonts w:ascii="GHEA Grapalat" w:eastAsia="Times New Roman" w:hAnsi="GHEA Grapalat" w:cs="Times New Roman"/>
          <w:lang w:val="ru-RU"/>
        </w:rPr>
        <w:t>տվյալն</w:t>
      </w:r>
      <w:proofErr w:type="spellEnd"/>
      <w:r w:rsidRPr="00A3427D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 w:rsidRPr="00A3427D">
        <w:rPr>
          <w:rFonts w:ascii="GHEA Grapalat" w:eastAsia="Times New Roman" w:hAnsi="GHEA Grapalat" w:cs="Times New Roman"/>
          <w:lang w:val="hy-AM"/>
        </w:rPr>
        <w:t>շտեմարան</w:t>
      </w:r>
      <w:r w:rsidRPr="00A3427D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A3427D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A3427D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A3427D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Pr="00A3427D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A3427D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1B528B96" w:rsidR="00640B12" w:rsidRPr="00A3427D" w:rsidRDefault="002D1CC5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 w:rsidRPr="00A3427D">
        <w:rPr>
          <w:rFonts w:ascii="GHEA Grapalat" w:hAnsi="GHEA Grapalat" w:cs="Times New Roman"/>
          <w:spacing w:val="-2"/>
          <w:lang w:val="hy-AM"/>
        </w:rPr>
        <w:t>Տեխնիկական խմբագիրը</w:t>
      </w:r>
      <w:r w:rsidR="00EE6493" w:rsidRPr="00A3427D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A3427D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A3427D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A3427D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A3427D">
        <w:rPr>
          <w:rFonts w:ascii="GHEA Grapalat" w:eastAsia="Times New Roman" w:hAnsi="GHEA Grapalat" w:cs="Times New Roman"/>
          <w:bCs/>
          <w:lang w:val="hy-AM"/>
        </w:rPr>
        <w:t>՝</w:t>
      </w:r>
    </w:p>
    <w:p w14:paraId="5B594C00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Հայերեն, ռուսերեն, անգլերեն լեզուների գերազանց իմացություն։</w:t>
      </w:r>
    </w:p>
    <w:p w14:paraId="0BC58F2B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Հայերեն, ռուսերեն և անգլերեն լեզուների ոճաբանության իմացություն և այդ գիտելիքները աշխատանքում ճիշտ կիրառելու կարողություն։</w:t>
      </w:r>
    </w:p>
    <w:p w14:paraId="35121F11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Ավելի քան 2 տարվա աշխատանքային փորձ որպես տեխնիկական խմբագիր։</w:t>
      </w:r>
    </w:p>
    <w:p w14:paraId="133E9CBB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Փորձ բովանդակությ</w:t>
      </w:r>
      <w:r w:rsidRPr="00A3427D">
        <w:rPr>
          <w:rFonts w:ascii="GHEA Grapalat" w:hAnsi="GHEA Grapalat" w:cs="Times New Roman"/>
          <w:spacing w:val="-2"/>
          <w:lang w:val="hy-AM"/>
        </w:rPr>
        <w:t>ա</w:t>
      </w:r>
      <w:r w:rsidRPr="00A3427D">
        <w:rPr>
          <w:rFonts w:ascii="GHEA Grapalat" w:eastAsia="Calibri" w:hAnsi="GHEA Grapalat" w:cs="Times New Roman"/>
          <w:spacing w:val="-2"/>
          <w:lang w:val="hy-AM"/>
        </w:rPr>
        <w:t xml:space="preserve">ն </w:t>
      </w:r>
      <w:r w:rsidRPr="00A3427D">
        <w:rPr>
          <w:rFonts w:ascii="GHEA Grapalat" w:hAnsi="GHEA Grapalat" w:cs="Times New Roman"/>
          <w:spacing w:val="-2"/>
          <w:lang w:val="hy-AM"/>
        </w:rPr>
        <w:t>մշակման</w:t>
      </w:r>
      <w:r w:rsidRPr="00A3427D">
        <w:rPr>
          <w:rFonts w:ascii="GHEA Grapalat" w:eastAsia="Calibri" w:hAnsi="GHEA Grapalat" w:cs="Times New Roman"/>
          <w:spacing w:val="-2"/>
          <w:lang w:val="hy-AM"/>
        </w:rPr>
        <w:t xml:space="preserve">, </w:t>
      </w:r>
      <w:r w:rsidRPr="00A3427D">
        <w:rPr>
          <w:rFonts w:ascii="GHEA Grapalat" w:hAnsi="GHEA Grapalat" w:cs="Times New Roman"/>
          <w:spacing w:val="-2"/>
          <w:lang w:val="hy-AM"/>
        </w:rPr>
        <w:t>քոփիռայթինգի</w:t>
      </w:r>
      <w:r w:rsidRPr="00A3427D">
        <w:rPr>
          <w:rFonts w:ascii="GHEA Grapalat" w:eastAsia="Calibri" w:hAnsi="GHEA Grapalat" w:cs="Times New Roman"/>
          <w:spacing w:val="-2"/>
          <w:lang w:val="hy-AM"/>
        </w:rPr>
        <w:t xml:space="preserve"> կամ հարակից ոլորտում:</w:t>
      </w:r>
    </w:p>
    <w:p w14:paraId="640F6555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Տեխնիկական լսարանի համար հեշտ ըմբռնելի ձեռնարկներ կամ փաստաթղթեր գրելու փորձ:</w:t>
      </w:r>
    </w:p>
    <w:p w14:paraId="3DAF5EF2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Բազմաթիվ աղբյուրների օգտագործմամբ հետազոտություն անցկացնելու փորձ:</w:t>
      </w:r>
    </w:p>
    <w:p w14:paraId="0BDA476E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Microsoft Office-ի գերազանց իմացություն և առցանց քերականական ստուգիչների իմացություն:</w:t>
      </w:r>
    </w:p>
    <w:p w14:paraId="4FF2EE73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Calibri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t>Ցանկացած այլ համապատասխան ծրագրաշարի/գործիքների իմացությունը կդիտվի որպես առավելություն:</w:t>
      </w:r>
    </w:p>
    <w:p w14:paraId="35B2810D" w14:textId="77777777" w:rsidR="002D1CC5" w:rsidRPr="00A3427D" w:rsidRDefault="002D1CC5" w:rsidP="002D1CC5">
      <w:pPr>
        <w:pStyle w:val="ListParagraph"/>
        <w:widowControl w:val="0"/>
        <w:numPr>
          <w:ilvl w:val="0"/>
          <w:numId w:val="26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A3427D">
        <w:rPr>
          <w:rFonts w:ascii="GHEA Grapalat" w:eastAsia="Calibri" w:hAnsi="GHEA Grapalat" w:cs="Times New Roman"/>
          <w:spacing w:val="-2"/>
          <w:lang w:val="hy-AM"/>
        </w:rPr>
        <w:lastRenderedPageBreak/>
        <w:t>Վերջին 5 տարիների ընթացքում (2018-2023թթ.) Հայաստանի Հանրապետությունում կամ ԵԱՏՄ-ի և ԵՄ երկրներում առնվազն 2 նախագծի հաջող իրականացում` որպես տեխնիկական խմբագիր:</w:t>
      </w:r>
    </w:p>
    <w:p w14:paraId="3E4DAB1B" w14:textId="77777777" w:rsidR="00313EC1" w:rsidRPr="00A3427D" w:rsidRDefault="00313EC1" w:rsidP="00313EC1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246A539" w14:textId="5E76C507" w:rsidR="0085511E" w:rsidRPr="00A3427D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A3427D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51728FB5" w14:textId="53D8A9C3" w:rsidR="003E3BD9" w:rsidRPr="00A3427D" w:rsidRDefault="003E3BD9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Ծառայությունների մատուցման ժամանակ Խորհրդատուն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A3427D">
        <w:rPr>
          <w:rFonts w:ascii="GHEA Grapalat" w:eastAsia="Times New Roman" w:hAnsi="GHEA Grapalat" w:cs="Times New Roman"/>
        </w:rPr>
        <w:t>,</w:t>
      </w:r>
      <w:r w:rsidRPr="00A3427D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A3427D">
        <w:rPr>
          <w:rFonts w:ascii="GHEA Grapalat" w:eastAsia="Times New Roman" w:hAnsi="GHEA Grapalat" w:cs="Times New Roman"/>
        </w:rPr>
        <w:t xml:space="preserve"> </w:t>
      </w:r>
      <w:r w:rsidRPr="00A3427D">
        <w:rPr>
          <w:rFonts w:ascii="GHEA Grapalat" w:eastAsia="Times New Roman" w:hAnsi="GHEA Grapalat" w:cs="Times New Roman"/>
          <w:lang w:val="hy-AM"/>
        </w:rPr>
        <w:t xml:space="preserve">և ապահովի </w:t>
      </w:r>
      <w:r w:rsidR="003B34E8" w:rsidRPr="00A3427D">
        <w:rPr>
          <w:rFonts w:ascii="GHEA Grapalat" w:eastAsia="Times New Roman" w:hAnsi="GHEA Grapalat" w:cs="Times New Roman"/>
          <w:lang w:val="hy-AM"/>
        </w:rPr>
        <w:t>հարթակի տեխիկական փաստաթղթերի</w:t>
      </w:r>
      <w:r w:rsidRPr="00A3427D">
        <w:rPr>
          <w:rFonts w:ascii="GHEA Grapalat" w:eastAsia="Times New Roman" w:hAnsi="GHEA Grapalat" w:cs="Times New Roman"/>
          <w:lang w:val="hy-AM"/>
        </w:rPr>
        <w:t xml:space="preserve"> մշակումը։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A3427D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A3427D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A3427D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A3427D">
        <w:rPr>
          <w:rFonts w:ascii="GHEA Grapalat" w:eastAsia="Times New Roman" w:hAnsi="GHEA Grapalat" w:cs="Times New Roman"/>
          <w:b/>
        </w:rPr>
        <w:t>:</w:t>
      </w:r>
      <w:r w:rsidR="0074211F" w:rsidRPr="00A3427D">
        <w:rPr>
          <w:rFonts w:ascii="GHEA Grapalat" w:eastAsia="Times New Roman" w:hAnsi="GHEA Grapalat" w:cs="Times New Roman"/>
        </w:rPr>
        <w:t xml:space="preserve"> </w:t>
      </w:r>
      <w:r w:rsidR="007E6E4D" w:rsidRPr="00A3427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A3427D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A3427D">
        <w:rPr>
          <w:rFonts w:ascii="GHEA Grapalat" w:eastAsia="Times New Roman" w:hAnsi="GHEA Grapalat" w:cs="Times New Roman"/>
          <w:b/>
        </w:rPr>
        <w:t>:</w:t>
      </w:r>
      <w:r w:rsidR="0074211F" w:rsidRPr="00A3427D">
        <w:rPr>
          <w:rFonts w:ascii="GHEA Grapalat" w:eastAsia="Times New Roman" w:hAnsi="GHEA Grapalat" w:cs="Times New Roman"/>
        </w:rPr>
        <w:t xml:space="preserve"> </w:t>
      </w:r>
      <w:r w:rsidR="007E6E4D" w:rsidRPr="00A3427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A3427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A3427D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1C4FE77E" w:rsidR="00552D29" w:rsidRPr="00A3427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b/>
          <w:bCs/>
          <w:lang w:val="hy-AM"/>
        </w:rPr>
        <w:t xml:space="preserve">Հաշվետվությունը </w:t>
      </w:r>
      <w:r w:rsidRPr="00A3427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 w:rsidR="008550FB" w:rsidRPr="00A3427D">
        <w:rPr>
          <w:rFonts w:ascii="GHEA Grapalat" w:eastAsia="Times New Roman" w:hAnsi="GHEA Grapalat" w:cs="Times New Roman"/>
          <w:lang w:val="hy-AM"/>
        </w:rPr>
        <w:t xml:space="preserve">հարթակի </w:t>
      </w:r>
      <w:r w:rsidR="00024847" w:rsidRPr="00A3427D">
        <w:rPr>
          <w:rFonts w:ascii="GHEA Grapalat" w:eastAsia="Times New Roman" w:hAnsi="GHEA Grapalat" w:cs="Times New Roman"/>
          <w:lang w:val="hy-AM"/>
        </w:rPr>
        <w:t>տեխնիկական փաստաթղթերի մշակման</w:t>
      </w:r>
      <w:r w:rsidRPr="00A3427D">
        <w:rPr>
          <w:rFonts w:ascii="GHEA Grapalat" w:eastAsia="Times New Roman" w:hAnsi="GHEA Grapalat" w:cs="Times New Roman"/>
          <w:lang w:val="hy-AM"/>
        </w:rPr>
        <w:t xml:space="preserve"> համար </w:t>
      </w:r>
      <w:r w:rsidR="00A12D39" w:rsidRPr="00A3427D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A3427D">
        <w:rPr>
          <w:rFonts w:ascii="GHEA Grapalat" w:eastAsia="Times New Roman" w:hAnsi="GHEA Grapalat" w:cs="Times New Roman"/>
          <w:lang w:val="hy-AM"/>
        </w:rPr>
        <w:t xml:space="preserve"> նկարագրությունը: Հաշվետվությունը պետք է ներկայացվի հայերեն և անգլերեն՝ թղթային (երկու օրինակ, յուրաքանչյուր լեզվից մեկական) և էլեկտրոնային տարբերակով: </w:t>
      </w:r>
    </w:p>
    <w:p w14:paraId="311F1EE5" w14:textId="77777777" w:rsidR="007E6E4D" w:rsidRPr="00A3427D" w:rsidRDefault="007E6E4D" w:rsidP="008550FB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A3427D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Պատվիրատուի կողմից յուրաքանչյուր հաշվետվության ուսումնասիրման ժամկետը Խորհրդատուի կողմից դրա ներկայացման օրվանից 5 աշխատանքային օր է։ Խորհրդատուի կողմից յուրաքանչյուր հաշվետվության վերանայման ժամկետը, Պատվիրատուի կողմից մեկնաբանությունների դեպքում, 5 աշխատանքային օր է։</w:t>
      </w:r>
    </w:p>
    <w:p w14:paraId="63878ACA" w14:textId="4EE005D7" w:rsidR="004C572F" w:rsidRPr="00A3427D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Հաշվետվություն</w:t>
      </w:r>
      <w:r w:rsidR="00DC2458" w:rsidRPr="00A3427D">
        <w:rPr>
          <w:rFonts w:ascii="GHEA Grapalat" w:eastAsia="Times New Roman" w:hAnsi="GHEA Grapalat" w:cs="Times New Roman"/>
          <w:lang w:val="hy-AM"/>
        </w:rPr>
        <w:t>ը</w:t>
      </w:r>
      <w:r w:rsidRPr="00A3427D">
        <w:rPr>
          <w:rFonts w:ascii="GHEA Grapalat" w:eastAsia="Times New Roman" w:hAnsi="GHEA Grapalat" w:cs="Times New Roman"/>
          <w:lang w:val="hy-AM"/>
        </w:rPr>
        <w:t xml:space="preserve"> շրջանակներում խորհրդատվական ծառայությունների մատուցման դեպքում (Պատվիրատուի կողմից հաստատվելուց հետո) Պատվիրատուն և Խորհրդատուն ստորագրում են ծառայությունների ընդունման երկկողմանի ակտ, որը հիմք է հանդիսանում վճարման համար։</w:t>
      </w:r>
    </w:p>
    <w:p w14:paraId="61E44A10" w14:textId="77777777" w:rsidR="004C572F" w:rsidRPr="00A3427D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A3427D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A3427D">
        <w:rPr>
          <w:rFonts w:ascii="GHEA Grapalat" w:eastAsia="Times New Roman" w:hAnsi="GHEA Grapalat" w:cs="Times New Roman"/>
          <w:lang w:val="hy-AM"/>
        </w:rPr>
        <w:t>Հարթակի մշակման ողջ ժամանակահատվածում Խորհրդատուն պետք է աշխատի Պատվիրատուի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Պատվիրատուի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A3427D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4128BDA2" w:rsidR="00552D29" w:rsidRPr="00A3427D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A3427D">
        <w:rPr>
          <w:rFonts w:ascii="GHEA Grapalat" w:eastAsia="Times New Roman" w:hAnsi="GHEA Grapalat" w:cs="Times New Roman"/>
          <w:lang w:val="hy-AM"/>
        </w:rPr>
        <w:t xml:space="preserve">Սույն տեխնիկական առաջադրանքով ծառայությունների մատուցման ընդհանուր ժամկետը </w:t>
      </w:r>
      <w:r w:rsidR="002B71E5" w:rsidRPr="00A3427D">
        <w:rPr>
          <w:rFonts w:ascii="GHEA Grapalat" w:eastAsia="Times New Roman" w:hAnsi="GHEA Grapalat" w:cs="Times New Roman"/>
          <w:lang w:val="hy-AM"/>
        </w:rPr>
        <w:t>15 օր</w:t>
      </w:r>
      <w:r w:rsidRPr="00A3427D">
        <w:rPr>
          <w:rFonts w:ascii="GHEA Grapalat" w:eastAsia="Times New Roman" w:hAnsi="GHEA Grapalat" w:cs="Times New Roman"/>
          <w:lang w:val="hy-AM"/>
        </w:rPr>
        <w:t xml:space="preserve"> է:</w:t>
      </w:r>
    </w:p>
    <w:sectPr w:rsidR="00552D29" w:rsidRPr="00A3427D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37E9B" w14:textId="77777777" w:rsidR="006C23E8" w:rsidRDefault="006C23E8">
      <w:pPr>
        <w:spacing w:line="240" w:lineRule="auto"/>
      </w:pPr>
      <w:r>
        <w:separator/>
      </w:r>
    </w:p>
  </w:endnote>
  <w:endnote w:type="continuationSeparator" w:id="0">
    <w:p w14:paraId="4A0E50F3" w14:textId="77777777" w:rsidR="006C23E8" w:rsidRDefault="006C23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004B" w14:textId="77777777" w:rsidR="006C23E8" w:rsidRDefault="006C23E8">
      <w:pPr>
        <w:spacing w:line="240" w:lineRule="auto"/>
      </w:pPr>
      <w:r>
        <w:separator/>
      </w:r>
    </w:p>
  </w:footnote>
  <w:footnote w:type="continuationSeparator" w:id="0">
    <w:p w14:paraId="1DA9A324" w14:textId="77777777" w:rsidR="006C23E8" w:rsidRDefault="006C23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723D0A"/>
    <w:multiLevelType w:val="hybridMultilevel"/>
    <w:tmpl w:val="B9020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5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8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0B2A5C"/>
    <w:multiLevelType w:val="hybridMultilevel"/>
    <w:tmpl w:val="AC78214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17D32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8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7233A87"/>
    <w:multiLevelType w:val="hybridMultilevel"/>
    <w:tmpl w:val="158E51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7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53531C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6"/>
  </w:num>
  <w:num w:numId="2">
    <w:abstractNumId w:val="26"/>
  </w:num>
  <w:num w:numId="3">
    <w:abstractNumId w:val="1"/>
  </w:num>
  <w:num w:numId="4">
    <w:abstractNumId w:val="17"/>
  </w:num>
  <w:num w:numId="5">
    <w:abstractNumId w:val="12"/>
  </w:num>
  <w:num w:numId="6">
    <w:abstractNumId w:val="7"/>
  </w:num>
  <w:num w:numId="7">
    <w:abstractNumId w:val="31"/>
  </w:num>
  <w:num w:numId="8">
    <w:abstractNumId w:val="22"/>
  </w:num>
  <w:num w:numId="9">
    <w:abstractNumId w:val="4"/>
  </w:num>
  <w:num w:numId="10">
    <w:abstractNumId w:val="29"/>
  </w:num>
  <w:num w:numId="11">
    <w:abstractNumId w:val="18"/>
  </w:num>
  <w:num w:numId="12">
    <w:abstractNumId w:val="19"/>
  </w:num>
  <w:num w:numId="13">
    <w:abstractNumId w:val="33"/>
  </w:num>
  <w:num w:numId="14">
    <w:abstractNumId w:val="30"/>
  </w:num>
  <w:num w:numId="15">
    <w:abstractNumId w:val="24"/>
  </w:num>
  <w:num w:numId="16">
    <w:abstractNumId w:val="8"/>
  </w:num>
  <w:num w:numId="17">
    <w:abstractNumId w:val="0"/>
  </w:num>
  <w:num w:numId="18">
    <w:abstractNumId w:val="21"/>
  </w:num>
  <w:num w:numId="19">
    <w:abstractNumId w:val="32"/>
  </w:num>
  <w:num w:numId="20">
    <w:abstractNumId w:val="5"/>
  </w:num>
  <w:num w:numId="21">
    <w:abstractNumId w:val="27"/>
  </w:num>
  <w:num w:numId="22">
    <w:abstractNumId w:val="6"/>
  </w:num>
  <w:num w:numId="23">
    <w:abstractNumId w:val="3"/>
  </w:num>
  <w:num w:numId="24">
    <w:abstractNumId w:val="9"/>
  </w:num>
  <w:num w:numId="25">
    <w:abstractNumId w:val="13"/>
  </w:num>
  <w:num w:numId="26">
    <w:abstractNumId w:val="14"/>
  </w:num>
  <w:num w:numId="27">
    <w:abstractNumId w:val="20"/>
  </w:num>
  <w:num w:numId="28">
    <w:abstractNumId w:val="25"/>
  </w:num>
  <w:num w:numId="29">
    <w:abstractNumId w:val="10"/>
  </w:num>
  <w:num w:numId="30">
    <w:abstractNumId w:val="28"/>
  </w:num>
  <w:num w:numId="31">
    <w:abstractNumId w:val="2"/>
  </w:num>
  <w:num w:numId="32">
    <w:abstractNumId w:val="15"/>
  </w:num>
  <w:num w:numId="33">
    <w:abstractNumId w:val="1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847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5F66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2F9E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B71E5"/>
    <w:rsid w:val="002D1CC5"/>
    <w:rsid w:val="002E3177"/>
    <w:rsid w:val="002E35DD"/>
    <w:rsid w:val="002E53CD"/>
    <w:rsid w:val="002F504F"/>
    <w:rsid w:val="00303A32"/>
    <w:rsid w:val="0031332B"/>
    <w:rsid w:val="00313EC1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940E1"/>
    <w:rsid w:val="003A23E1"/>
    <w:rsid w:val="003B2764"/>
    <w:rsid w:val="003B34E8"/>
    <w:rsid w:val="003B5D91"/>
    <w:rsid w:val="003B75D0"/>
    <w:rsid w:val="003C522A"/>
    <w:rsid w:val="003D1428"/>
    <w:rsid w:val="003E0F71"/>
    <w:rsid w:val="003E3BD9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0209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2FC9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3E8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15C89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77E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00E2C"/>
    <w:rsid w:val="00816C56"/>
    <w:rsid w:val="00816DCC"/>
    <w:rsid w:val="00821521"/>
    <w:rsid w:val="00821C66"/>
    <w:rsid w:val="00824D26"/>
    <w:rsid w:val="00831962"/>
    <w:rsid w:val="00843239"/>
    <w:rsid w:val="00852D88"/>
    <w:rsid w:val="00853604"/>
    <w:rsid w:val="008550FB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C090E"/>
    <w:rsid w:val="008D77E4"/>
    <w:rsid w:val="008D7AB3"/>
    <w:rsid w:val="008E34F9"/>
    <w:rsid w:val="008E49D4"/>
    <w:rsid w:val="008F0D7C"/>
    <w:rsid w:val="008F43C7"/>
    <w:rsid w:val="0090689F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0613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427D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5619"/>
    <w:rsid w:val="00B76C74"/>
    <w:rsid w:val="00B90699"/>
    <w:rsid w:val="00B90821"/>
    <w:rsid w:val="00B9305D"/>
    <w:rsid w:val="00B95988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5D7B"/>
    <w:rsid w:val="00BF64AC"/>
    <w:rsid w:val="00C04A27"/>
    <w:rsid w:val="00C17479"/>
    <w:rsid w:val="00C21D59"/>
    <w:rsid w:val="00C30E22"/>
    <w:rsid w:val="00C36663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0602"/>
    <w:rsid w:val="00DB658A"/>
    <w:rsid w:val="00DB666D"/>
    <w:rsid w:val="00DC22A0"/>
    <w:rsid w:val="00DC2458"/>
    <w:rsid w:val="00DC2811"/>
    <w:rsid w:val="00DD3763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92819"/>
    <w:rsid w:val="00FD4B0A"/>
    <w:rsid w:val="00FD5282"/>
    <w:rsid w:val="00FE0A3E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2358</Words>
  <Characters>13446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48</cp:revision>
  <dcterms:created xsi:type="dcterms:W3CDTF">2022-09-29T06:45:00Z</dcterms:created>
  <dcterms:modified xsi:type="dcterms:W3CDTF">2023-11-06T14:47:00Z</dcterms:modified>
</cp:coreProperties>
</file>