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3A27637D" w:rsidR="00FE3136" w:rsidRPr="000C5F6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Պաշտոնը՝ </w:t>
      </w:r>
      <w:r w:rsidR="000C5F66" w:rsidRPr="000C5F66">
        <w:rPr>
          <w:rFonts w:ascii="GHEA Grapalat" w:eastAsia="Times New Roman" w:hAnsi="GHEA Grapalat" w:cs="Times New Roman"/>
          <w:lang w:val="hy-AM"/>
        </w:rPr>
        <w:t>UI/UX</w:t>
      </w:r>
      <w:r w:rsidR="000C5F66">
        <w:rPr>
          <w:rFonts w:ascii="GHEA Grapalat" w:eastAsia="Times New Roman" w:hAnsi="GHEA Grapalat" w:cs="Times New Roman"/>
          <w:lang w:val="hy-AM"/>
        </w:rPr>
        <w:t xml:space="preserve"> դիզայներ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B97273">
        <w:rPr>
          <w:rFonts w:ascii="Cambria Math" w:eastAsia="Times New Roman" w:hAnsi="Cambria Math" w:cs="Cambria Math"/>
        </w:rPr>
        <w:t>​​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B97273">
        <w:rPr>
          <w:rFonts w:ascii="GHEA Grapalat" w:eastAsia="Times New Roman" w:hAnsi="GHEA Grapalat" w:cs="Times New Roman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B97273">
        <w:rPr>
          <w:rFonts w:ascii="GHEA Grapalat" w:eastAsia="Times New Roman" w:hAnsi="GHEA Grapalat" w:cs="Times New Roman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B97273">
        <w:rPr>
          <w:rFonts w:ascii="GHEA Grapalat" w:eastAsia="Times New Roman" w:hAnsi="GHEA Grapalat" w:cs="Times New Roman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 w:rsidRPr="00B97273">
        <w:rPr>
          <w:rFonts w:ascii="GHEA Grapalat" w:eastAsia="Times New Roman" w:hAnsi="GHEA Grapalat" w:cs="Times New Roman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 w:rsidRPr="00B97273">
        <w:rPr>
          <w:rFonts w:ascii="GHEA Grapalat" w:eastAsia="Times New Roman" w:hAnsi="GHEA Grapalat" w:cs="Times New Roman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 w:rsidRPr="00B97273">
        <w:rPr>
          <w:rFonts w:ascii="GHEA Grapalat" w:eastAsia="Times New Roman" w:hAnsi="GHEA Grapalat" w:cs="Times New Roman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 w:rsidRPr="00B97273">
        <w:rPr>
          <w:rFonts w:ascii="GHEA Grapalat" w:eastAsia="Times New Roman" w:hAnsi="GHEA Grapalat" w:cs="Times New Roman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 w:rsidRPr="00B97273">
        <w:rPr>
          <w:rFonts w:ascii="GHEA Grapalat" w:eastAsia="Times New Roman" w:hAnsi="GHEA Grapalat" w:cs="Times New Roman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 w:rsidRPr="00B97273">
        <w:rPr>
          <w:rFonts w:ascii="GHEA Grapalat" w:eastAsia="Times New Roman" w:hAnsi="GHEA Grapalat" w:cs="Times New Roman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23A4541D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 xml:space="preserve">նպատակն է ապահովել </w:t>
      </w:r>
      <w:r w:rsidR="00DD3763">
        <w:rPr>
          <w:rFonts w:ascii="GHEA Grapalat" w:eastAsia="Times New Roman" w:hAnsi="GHEA Grapalat" w:cs="Times New Roman"/>
          <w:lang w:val="hy-AM"/>
        </w:rPr>
        <w:t xml:space="preserve">հարթակի </w:t>
      </w:r>
      <w:r w:rsidR="000C5F66">
        <w:rPr>
          <w:rFonts w:ascii="GHEA Grapalat" w:eastAsia="Times New Roman" w:hAnsi="GHEA Grapalat" w:cs="Times New Roman"/>
          <w:lang w:val="hy-AM"/>
        </w:rPr>
        <w:t>օգտվողի ինտերֆեյսի մշակումը</w:t>
      </w:r>
      <w:r w:rsidR="008C090E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Սույն տեխնիկական առաջադրանքի իրականացման համար նախատեսվում է ներգրավել անհատական խորհրդատու՝ որպես </w:t>
      </w:r>
      <w:r w:rsidR="000C5F66" w:rsidRPr="000C5F66">
        <w:rPr>
          <w:rFonts w:ascii="GHEA Grapalat" w:eastAsia="Times New Roman" w:hAnsi="GHEA Grapalat" w:cs="Times New Roman"/>
          <w:lang w:val="hy-AM"/>
        </w:rPr>
        <w:t>UI/UX</w:t>
      </w:r>
      <w:r w:rsidR="000C5F66">
        <w:rPr>
          <w:rFonts w:ascii="GHEA Grapalat" w:eastAsia="Times New Roman" w:hAnsi="GHEA Grapalat" w:cs="Times New Roman"/>
          <w:lang w:val="hy-AM"/>
        </w:rPr>
        <w:t xml:space="preserve"> դիզայներ</w:t>
      </w:r>
      <w:r>
        <w:rPr>
          <w:rFonts w:ascii="GHEA Grapalat" w:eastAsia="Times New Roman" w:hAnsi="GHEA Grapalat" w:cs="Times New Roman"/>
          <w:lang w:val="hy-AM"/>
        </w:rPr>
        <w:t>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 w:rsidR="008C090E">
        <w:rPr>
          <w:rFonts w:ascii="GHEA Grapalat" w:eastAsia="Times New Roman" w:hAnsi="GHEA Grapalat" w:cs="Times New Roman"/>
          <w:lang w:val="hy-AM"/>
        </w:rPr>
        <w:t>թիմի անդամների միջև առաջադրանքների բաշխումը</w:t>
      </w:r>
      <w:r w:rsidRPr="00015519">
        <w:rPr>
          <w:rFonts w:ascii="GHEA Grapalat" w:eastAsia="Times New Roman" w:hAnsi="GHEA Grapalat" w:cs="Times New Roman"/>
          <w:lang w:val="hy-AM"/>
        </w:rPr>
        <w:t>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2FE009EB" w14:textId="40F8F504" w:rsidR="00F92819" w:rsidRPr="00F92819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  <w:lang w:val="hy-AM"/>
        </w:rPr>
        <w:t>Ուսումնասիրել համանման նախագծերի օգտվողի ինետրֆեյսը,</w:t>
      </w:r>
    </w:p>
    <w:p w14:paraId="29DC6DC6" w14:textId="52D41FA6" w:rsidR="00F92819" w:rsidRPr="00F92819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  <w:lang w:val="hy-AM"/>
        </w:rPr>
        <w:t>Մշակել և ստեղծել վիզուալ դիզայնի կոնցեպտներ,</w:t>
      </w:r>
    </w:p>
    <w:p w14:paraId="2ECEF38E" w14:textId="3F31972F" w:rsidR="00F92819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 w:rsidRPr="00F92819">
        <w:rPr>
          <w:rFonts w:ascii="GHEA Grapalat" w:eastAsia="Times New Roman" w:hAnsi="GHEA Grapalat" w:cs="Times New Roman"/>
        </w:rPr>
        <w:t xml:space="preserve">օգտատերերի փորձի ինտուիտիվ </w:t>
      </w:r>
      <w:r>
        <w:rPr>
          <w:rFonts w:ascii="GHEA Grapalat" w:eastAsia="Times New Roman" w:hAnsi="GHEA Grapalat" w:cs="Times New Roman"/>
          <w:lang w:val="hy-AM"/>
        </w:rPr>
        <w:t>հասկանալի դիզայն</w:t>
      </w:r>
      <w:r w:rsidRPr="00F92819">
        <w:rPr>
          <w:rFonts w:ascii="GHEA Grapalat" w:eastAsia="Times New Roman" w:hAnsi="GHEA Grapalat" w:cs="Times New Roman"/>
        </w:rPr>
        <w:t xml:space="preserve">, օգտատերերի պատմություններ, ճանապարհային քարտեզներ և մոդելներ, որոնք օպտիմիզացված են տարբեր սարքերի և </w:t>
      </w:r>
      <w:r>
        <w:rPr>
          <w:rFonts w:ascii="GHEA Grapalat" w:eastAsia="Times New Roman" w:hAnsi="GHEA Grapalat" w:cs="Times New Roman"/>
          <w:lang w:val="hy-AM"/>
        </w:rPr>
        <w:t>իտերֆեյսների</w:t>
      </w:r>
      <w:r w:rsidRPr="00F92819">
        <w:rPr>
          <w:rFonts w:ascii="GHEA Grapalat" w:eastAsia="Times New Roman" w:hAnsi="GHEA Grapalat" w:cs="Times New Roman"/>
        </w:rPr>
        <w:t xml:space="preserve"> լայն շրջանակի համար:</w:t>
      </w:r>
    </w:p>
    <w:p w14:paraId="20CE8F87" w14:textId="02536E73" w:rsidR="00232F9E" w:rsidRPr="00232F9E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 w:rsidRPr="00F92819">
        <w:rPr>
          <w:rFonts w:ascii="GHEA Grapalat" w:eastAsia="Times New Roman" w:hAnsi="GHEA Grapalat" w:cs="Times New Roman"/>
        </w:rPr>
        <w:t xml:space="preserve">Նախագծել և </w:t>
      </w:r>
      <w:r>
        <w:rPr>
          <w:rFonts w:ascii="GHEA Grapalat" w:eastAsia="Times New Roman" w:hAnsi="GHEA Grapalat" w:cs="Times New Roman"/>
          <w:lang w:val="hy-AM"/>
        </w:rPr>
        <w:t>մշակել</w:t>
      </w:r>
      <w:r w:rsidRPr="00F92819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օ</w:t>
      </w:r>
      <w:r w:rsidR="00232F9E" w:rsidRPr="00232F9E">
        <w:rPr>
          <w:rFonts w:ascii="GHEA Grapalat" w:eastAsia="Times New Roman" w:hAnsi="GHEA Grapalat" w:cs="Times New Roman"/>
        </w:rPr>
        <w:t>գտատերերի փորձառությունների (user experience), օգտատերերի պատմությունների, roadmap-ի և mock-up մոդելների ինտուիտիվ դիզայն</w:t>
      </w:r>
      <w:r>
        <w:rPr>
          <w:rFonts w:ascii="GHEA Grapalat" w:eastAsia="Times New Roman" w:hAnsi="GHEA Grapalat" w:cs="Times New Roman"/>
          <w:lang w:val="hy-AM"/>
        </w:rPr>
        <w:t>՝</w:t>
      </w:r>
      <w:r w:rsidR="00232F9E" w:rsidRPr="00232F9E">
        <w:rPr>
          <w:rFonts w:ascii="GHEA Grapalat" w:eastAsia="Times New Roman" w:hAnsi="GHEA Grapalat" w:cs="Times New Roman"/>
        </w:rPr>
        <w:t xml:space="preserve"> օպտիմիզացված տարբեր սարքերի և ինտերֆեյսերի լայն շրջանակի համար:</w:t>
      </w:r>
    </w:p>
    <w:p w14:paraId="74A15CEB" w14:textId="0A9834BF" w:rsidR="0090689F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 w:rsidRPr="00F92819">
        <w:rPr>
          <w:rFonts w:ascii="GHEA Grapalat" w:eastAsia="Times New Roman" w:hAnsi="GHEA Grapalat" w:cs="Times New Roman"/>
        </w:rPr>
        <w:t>Ստեղծե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F92819">
        <w:rPr>
          <w:rFonts w:ascii="GHEA Grapalat" w:eastAsia="Times New Roman" w:hAnsi="GHEA Grapalat" w:cs="Times New Roman"/>
        </w:rPr>
        <w:t xml:space="preserve"> հստակ պատկերացում և </w:t>
      </w:r>
      <w:r>
        <w:rPr>
          <w:rFonts w:ascii="GHEA Grapalat" w:eastAsia="Times New Roman" w:hAnsi="GHEA Grapalat" w:cs="Times New Roman"/>
          <w:lang w:val="hy-AM"/>
        </w:rPr>
        <w:t>մշակել</w:t>
      </w:r>
      <w:r w:rsidRPr="00F92819">
        <w:rPr>
          <w:rFonts w:ascii="GHEA Grapalat" w:eastAsia="Times New Roman" w:hAnsi="GHEA Grapalat" w:cs="Times New Roman"/>
        </w:rPr>
        <w:t xml:space="preserve"> հարթակի ինտուիտիվ ինտերֆեյս՝ օգտագործելով դիզայնի գաղափարները և արդյունավետ վիզուալ հաղորդակցման գործիքները՝ հարթակի հասանելիության (հակադրություն, տառաչափի չափ, գույն, հպում և այլն) և AA մակարդակի հասնելու համար:</w:t>
      </w:r>
    </w:p>
    <w:p w14:paraId="0C2C2808" w14:textId="195BCB4E" w:rsidR="00F92819" w:rsidRPr="00232F9E" w:rsidRDefault="00F92819" w:rsidP="00232F9E">
      <w:pPr>
        <w:pStyle w:val="ListParagraph"/>
        <w:numPr>
          <w:ilvl w:val="0"/>
          <w:numId w:val="31"/>
        </w:numPr>
        <w:jc w:val="both"/>
        <w:rPr>
          <w:rFonts w:ascii="GHEA Grapalat" w:eastAsia="Times New Roman" w:hAnsi="GHEA Grapalat" w:cs="Times New Roman"/>
        </w:rPr>
      </w:pPr>
      <w:r w:rsidRPr="00F92819">
        <w:rPr>
          <w:rFonts w:ascii="GHEA Grapalat" w:eastAsia="Times New Roman" w:hAnsi="GHEA Grapalat" w:cs="Times New Roman"/>
        </w:rPr>
        <w:t>Ստեղծե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F92819">
        <w:rPr>
          <w:rFonts w:ascii="GHEA Grapalat" w:eastAsia="Times New Roman" w:hAnsi="GHEA Grapalat" w:cs="Times New Roman"/>
        </w:rPr>
        <w:t xml:space="preserve"> դիզայնի մոդելներ կայքերի և հավելվածների համար՝ </w:t>
      </w:r>
      <w:r>
        <w:rPr>
          <w:rFonts w:ascii="GHEA Grapalat" w:eastAsia="Times New Roman" w:hAnsi="GHEA Grapalat" w:cs="Times New Roman"/>
          <w:lang w:val="hy-AM"/>
        </w:rPr>
        <w:t>օգտվողի ինտերֆեյսի</w:t>
      </w:r>
      <w:r w:rsidRPr="00F92819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լայն</w:t>
      </w:r>
      <w:r w:rsidRPr="00F92819">
        <w:rPr>
          <w:rFonts w:ascii="GHEA Grapalat" w:eastAsia="Times New Roman" w:hAnsi="GHEA Grapalat" w:cs="Times New Roman"/>
        </w:rPr>
        <w:t xml:space="preserve"> հնարավորություններով:</w:t>
      </w:r>
    </w:p>
    <w:p w14:paraId="18494FB2" w14:textId="77777777" w:rsidR="00232F9E" w:rsidRDefault="00232F9E" w:rsidP="00232F9E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lastRenderedPageBreak/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 xml:space="preserve">Հաշվետվության ձևերի փաթեթը կտրամադրվի խորհրդատուին պատվիրատուի և խորհրդատուի միջև պայմանագիր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67BAF571" w:rsidR="00640B12" w:rsidRPr="00640B12" w:rsidRDefault="008F0D7C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hAnsi="GHEA Grapalat" w:cs="Times New Roman"/>
          <w:spacing w:val="-2"/>
          <w:lang w:val="hy-AM"/>
        </w:rPr>
        <w:t>Որակի ապահովման մասագետը</w:t>
      </w:r>
      <w:r w:rsidR="00EE6493" w:rsidRPr="00EE6493">
        <w:rPr>
          <w:rFonts w:ascii="GHEA Grapalat" w:hAnsi="GHEA Grapalat" w:cs="Times New Roman"/>
          <w:spacing w:val="-2"/>
          <w:lang w:val="hy-AM"/>
        </w:rPr>
        <w:t xml:space="preserve"> </w:t>
      </w:r>
      <w:r w:rsidR="00A12D39" w:rsidRPr="00EE6493">
        <w:rPr>
          <w:rFonts w:ascii="GHEA Grapalat" w:hAnsi="GHEA Grapalat" w:cs="Times New Roman"/>
          <w:spacing w:val="-2"/>
          <w:lang w:val="hy-AM"/>
        </w:rPr>
        <w:t xml:space="preserve">(այսուհետ՝ Խորհրդատու) </w:t>
      </w:r>
      <w:r w:rsidR="00640B12" w:rsidRPr="00EE6493">
        <w:rPr>
          <w:rFonts w:ascii="GHEA Grapalat" w:hAnsi="GHEA Grapalat" w:cs="Times New Roman"/>
          <w:spacing w:val="-2"/>
          <w:lang w:val="hy-AM"/>
        </w:rPr>
        <w:t>պետք է համապատասխանի հետևյալ որակավորման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7B4DEA39" w14:textId="77777777" w:rsidR="003940E1" w:rsidRPr="003940E1" w:rsidRDefault="003940E1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940E1">
        <w:rPr>
          <w:rFonts w:ascii="GHEA Grapalat" w:eastAsia="Times New Roman" w:hAnsi="GHEA Grapalat" w:cs="Times New Roman"/>
        </w:rPr>
        <w:t>Դիզայնի, կամ հարակից բնագավառի բարձրագույն կրթություն և հավաստագրերի առկայություն</w:t>
      </w:r>
    </w:p>
    <w:p w14:paraId="771F9453" w14:textId="77777777" w:rsidR="003940E1" w:rsidRPr="003940E1" w:rsidRDefault="003940E1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940E1">
        <w:rPr>
          <w:rFonts w:ascii="GHEA Grapalat" w:eastAsia="Times New Roman" w:hAnsi="GHEA Grapalat" w:cs="Times New Roman"/>
        </w:rPr>
        <w:t>Դիզայնի ժամանակակից գործիքների իմացություն՝ Adobe Illustrator, Photoshop, CorelDraw, Figma, Sketch , InDesign, InVision, UXPin, Balsamiq, Principle, Framer:</w:t>
      </w:r>
    </w:p>
    <w:p w14:paraId="118A2BAB" w14:textId="77777777" w:rsidR="003940E1" w:rsidRPr="003940E1" w:rsidRDefault="003940E1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940E1">
        <w:rPr>
          <w:rFonts w:ascii="GHEA Grapalat" w:eastAsia="Times New Roman" w:hAnsi="GHEA Grapalat" w:cs="Times New Roman"/>
        </w:rPr>
        <w:lastRenderedPageBreak/>
        <w:t>աշխատանքային փորձ որպես UI/UX դիզայներ:</w:t>
      </w:r>
    </w:p>
    <w:p w14:paraId="7CB9E7CE" w14:textId="77777777" w:rsidR="003940E1" w:rsidRPr="003940E1" w:rsidRDefault="003940E1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940E1">
        <w:rPr>
          <w:rFonts w:ascii="GHEA Grapalat" w:eastAsia="Times New Roman" w:hAnsi="GHEA Grapalat" w:cs="Times New Roman"/>
        </w:rPr>
        <w:t>User interface մոդելների, հավելվածների նախագծման և կայքի ֆունկցիոնալության խորը իմացություն:</w:t>
      </w:r>
    </w:p>
    <w:p w14:paraId="02FEBBE2" w14:textId="77777777" w:rsidR="003940E1" w:rsidRPr="003940E1" w:rsidRDefault="003940E1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3940E1">
        <w:rPr>
          <w:rFonts w:ascii="GHEA Grapalat" w:eastAsia="Times New Roman" w:hAnsi="GHEA Grapalat" w:cs="Times New Roman"/>
        </w:rPr>
        <w:t>Wireframes &amp; mock ups with Sketch &amp; Illustrator • Motion design with Principle &amp; After Effects • Production redlines • Style guides &amp; pattern library շրջանակում աշխատելու կարողություն</w:t>
      </w:r>
    </w:p>
    <w:p w14:paraId="508A2322" w14:textId="048D5ED1" w:rsidR="003940E1" w:rsidRPr="003940E1" w:rsidRDefault="00B95988" w:rsidP="003940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B95988">
        <w:rPr>
          <w:rFonts w:ascii="GHEA Grapalat" w:eastAsia="Times New Roman" w:hAnsi="GHEA Grapalat" w:cs="Times New Roman"/>
        </w:rPr>
        <w:t>Հայաստանի Հանրապետությունում կամ ԵԱՏՄ և ԵՄ երկրներում առնվազն 2 նախագծի հաջող իրականացում վերջին 5 տարիների ընթացքում (2018-2023 թթ.) որպես UI/UX դիզայներ։</w:t>
      </w:r>
    </w:p>
    <w:p w14:paraId="3E4DAB1B" w14:textId="77777777" w:rsidR="00313EC1" w:rsidRPr="00446605" w:rsidRDefault="00313EC1" w:rsidP="00313EC1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51728FB5" w14:textId="4D1E0F2E" w:rsidR="003E3BD9" w:rsidRDefault="003E3BD9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B030EF">
        <w:rPr>
          <w:rFonts w:ascii="GHEA Grapalat" w:eastAsia="Times New Roman" w:hAnsi="GHEA Grapalat" w:cs="Times New Roman"/>
          <w:lang w:val="hy-AM"/>
        </w:rPr>
        <w:t>Ծառայությունների մատուցման ժամանակ Խորհրդատուն պետք է գտնվի Պատվիրատուի գրասենյակում (ՀՀ, ք. Երևան, Ուլնեցու 68 հասցեով) յուրաքանչյուր աշխատանքային օրվա ընթացքում 4 ժամից ոչ պակաս</w:t>
      </w:r>
      <w:r w:rsidRPr="00B030EF">
        <w:rPr>
          <w:rFonts w:ascii="GHEA Grapalat" w:eastAsia="Times New Roman" w:hAnsi="GHEA Grapalat" w:cs="Times New Roman"/>
        </w:rPr>
        <w:t>,</w:t>
      </w:r>
      <w:r w:rsidRPr="00B030EF">
        <w:rPr>
          <w:rFonts w:ascii="GHEA Grapalat" w:eastAsia="Times New Roman" w:hAnsi="GHEA Grapalat" w:cs="Times New Roman"/>
          <w:lang w:val="hy-AM"/>
        </w:rPr>
        <w:t xml:space="preserve"> մասնակցի դեմ առ դեմ հանդիպումներին</w:t>
      </w:r>
      <w:r w:rsidRPr="00B030EF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 xml:space="preserve">և </w:t>
      </w:r>
      <w:r w:rsidRPr="00084B52">
        <w:rPr>
          <w:rFonts w:ascii="GHEA Grapalat" w:eastAsia="Times New Roman" w:hAnsi="GHEA Grapalat" w:cs="Times New Roman"/>
          <w:lang w:val="hy-AM"/>
        </w:rPr>
        <w:t xml:space="preserve">ապահովի </w:t>
      </w:r>
      <w:r>
        <w:rPr>
          <w:rFonts w:ascii="GHEA Grapalat" w:eastAsia="Times New Roman" w:hAnsi="GHEA Grapalat" w:cs="Times New Roman"/>
          <w:lang w:val="hy-AM"/>
        </w:rPr>
        <w:t>օգտվողի ինտերֆեյսի</w:t>
      </w:r>
      <w:r>
        <w:rPr>
          <w:rFonts w:ascii="GHEA Grapalat" w:eastAsia="Times New Roman" w:hAnsi="GHEA Grapalat" w:cs="Times New Roman"/>
          <w:lang w:val="hy-AM"/>
        </w:rPr>
        <w:t xml:space="preserve"> մշակումը</w:t>
      </w:r>
      <w:r w:rsidRPr="00B030EF">
        <w:rPr>
          <w:rFonts w:ascii="GHEA Grapalat" w:eastAsia="Times New Roman" w:hAnsi="GHEA Grapalat" w:cs="Times New Roman"/>
          <w:lang w:val="hy-AM"/>
        </w:rPr>
        <w:t>։ Բացի այդ հանդիպումներից՝ ըստ անհրաժեշտության կարող են անցկացվել առցանց հանդիպումներ ևս։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54ABB5E5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 w:rsidR="008550FB">
        <w:rPr>
          <w:rFonts w:ascii="GHEA Grapalat" w:eastAsia="Times New Roman" w:hAnsi="GHEA Grapalat" w:cs="Times New Roman"/>
          <w:lang w:val="hy-AM"/>
        </w:rPr>
        <w:t>հարթակի ծրագրային ապահովման թեստավորման</w:t>
      </w:r>
      <w:r w:rsidRPr="007E6E4D">
        <w:rPr>
          <w:rFonts w:ascii="GHEA Grapalat" w:eastAsia="Times New Roman" w:hAnsi="GHEA Grapalat" w:cs="Times New Roman"/>
          <w:lang w:val="hy-AM"/>
        </w:rPr>
        <w:t xml:space="preserve">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550FB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4EE005D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</w:t>
      </w:r>
      <w:r w:rsidR="00DC2458">
        <w:rPr>
          <w:rFonts w:ascii="GHEA Grapalat" w:eastAsia="Times New Roman" w:hAnsi="GHEA Grapalat" w:cs="Times New Roman"/>
          <w:lang w:val="hy-AM"/>
        </w:rPr>
        <w:t>ը</w:t>
      </w:r>
      <w:r w:rsidRPr="004C572F">
        <w:rPr>
          <w:rFonts w:ascii="GHEA Grapalat" w:eastAsia="Times New Roman" w:hAnsi="GHEA Grapalat" w:cs="Times New Roman"/>
          <w:lang w:val="hy-AM"/>
        </w:rPr>
        <w:t xml:space="preserve">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</w:t>
      </w:r>
      <w:r w:rsidRPr="004C572F">
        <w:rPr>
          <w:rFonts w:ascii="GHEA Grapalat" w:eastAsia="Times New Roman" w:hAnsi="GHEA Grapalat" w:cs="Times New Roman"/>
          <w:lang w:val="hy-AM"/>
        </w:rPr>
        <w:lastRenderedPageBreak/>
        <w:t>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4128BDA2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</w:t>
      </w:r>
      <w:r w:rsidR="002B71E5">
        <w:rPr>
          <w:rFonts w:ascii="GHEA Grapalat" w:eastAsia="Times New Roman" w:hAnsi="GHEA Grapalat" w:cs="Times New Roman"/>
          <w:lang w:val="hy-AM"/>
        </w:rPr>
        <w:t>15 օր</w:t>
      </w:r>
      <w:r w:rsidRPr="004C572F">
        <w:rPr>
          <w:rFonts w:ascii="GHEA Grapalat" w:eastAsia="Times New Roman" w:hAnsi="GHEA Grapalat" w:cs="Times New Roman"/>
          <w:lang w:val="hy-AM"/>
        </w:rPr>
        <w:t xml:space="preserve">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AC4F" w14:textId="77777777" w:rsidR="00B75619" w:rsidRDefault="00B75619">
      <w:pPr>
        <w:spacing w:line="240" w:lineRule="auto"/>
      </w:pPr>
      <w:r>
        <w:separator/>
      </w:r>
    </w:p>
  </w:endnote>
  <w:endnote w:type="continuationSeparator" w:id="0">
    <w:p w14:paraId="469FE266" w14:textId="77777777" w:rsidR="00B75619" w:rsidRDefault="00B756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A251C" w14:textId="77777777" w:rsidR="00B75619" w:rsidRDefault="00B75619">
      <w:pPr>
        <w:spacing w:line="240" w:lineRule="auto"/>
      </w:pPr>
      <w:r>
        <w:separator/>
      </w:r>
    </w:p>
  </w:footnote>
  <w:footnote w:type="continuationSeparator" w:id="0">
    <w:p w14:paraId="6122A77F" w14:textId="77777777" w:rsidR="00B75619" w:rsidRDefault="00B756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723D0A"/>
    <w:multiLevelType w:val="hybridMultilevel"/>
    <w:tmpl w:val="B9020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5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8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1D0048C"/>
    <w:multiLevelType w:val="multilevel"/>
    <w:tmpl w:val="24E2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2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7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1E6F61"/>
    <w:multiLevelType w:val="multilevel"/>
    <w:tmpl w:val="52308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53531C"/>
    <w:multiLevelType w:val="multilevel"/>
    <w:tmpl w:val="8B0E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5"/>
  </w:num>
  <w:num w:numId="2">
    <w:abstractNumId w:val="24"/>
  </w:num>
  <w:num w:numId="3">
    <w:abstractNumId w:val="1"/>
  </w:num>
  <w:num w:numId="4">
    <w:abstractNumId w:val="16"/>
  </w:num>
  <w:num w:numId="5">
    <w:abstractNumId w:val="11"/>
  </w:num>
  <w:num w:numId="6">
    <w:abstractNumId w:val="7"/>
  </w:num>
  <w:num w:numId="7">
    <w:abstractNumId w:val="29"/>
  </w:num>
  <w:num w:numId="8">
    <w:abstractNumId w:val="21"/>
  </w:num>
  <w:num w:numId="9">
    <w:abstractNumId w:val="4"/>
  </w:num>
  <w:num w:numId="10">
    <w:abstractNumId w:val="27"/>
  </w:num>
  <w:num w:numId="11">
    <w:abstractNumId w:val="17"/>
  </w:num>
  <w:num w:numId="12">
    <w:abstractNumId w:val="18"/>
  </w:num>
  <w:num w:numId="13">
    <w:abstractNumId w:val="31"/>
  </w:num>
  <w:num w:numId="14">
    <w:abstractNumId w:val="28"/>
  </w:num>
  <w:num w:numId="15">
    <w:abstractNumId w:val="22"/>
  </w:num>
  <w:num w:numId="16">
    <w:abstractNumId w:val="8"/>
  </w:num>
  <w:num w:numId="17">
    <w:abstractNumId w:val="0"/>
  </w:num>
  <w:num w:numId="18">
    <w:abstractNumId w:val="20"/>
  </w:num>
  <w:num w:numId="19">
    <w:abstractNumId w:val="30"/>
  </w:num>
  <w:num w:numId="20">
    <w:abstractNumId w:val="5"/>
  </w:num>
  <w:num w:numId="21">
    <w:abstractNumId w:val="25"/>
  </w:num>
  <w:num w:numId="22">
    <w:abstractNumId w:val="6"/>
  </w:num>
  <w:num w:numId="23">
    <w:abstractNumId w:val="3"/>
  </w:num>
  <w:num w:numId="24">
    <w:abstractNumId w:val="9"/>
  </w:num>
  <w:num w:numId="25">
    <w:abstractNumId w:val="12"/>
  </w:num>
  <w:num w:numId="26">
    <w:abstractNumId w:val="13"/>
  </w:num>
  <w:num w:numId="27">
    <w:abstractNumId w:val="19"/>
  </w:num>
  <w:num w:numId="28">
    <w:abstractNumId w:val="23"/>
  </w:num>
  <w:num w:numId="29">
    <w:abstractNumId w:val="10"/>
  </w:num>
  <w:num w:numId="30">
    <w:abstractNumId w:val="26"/>
  </w:num>
  <w:num w:numId="31">
    <w:abstractNumId w:val="2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5F66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37B6"/>
    <w:rsid w:val="001D43B1"/>
    <w:rsid w:val="001F2C14"/>
    <w:rsid w:val="002008E8"/>
    <w:rsid w:val="002035CE"/>
    <w:rsid w:val="00210016"/>
    <w:rsid w:val="00213692"/>
    <w:rsid w:val="00232F9E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B71E5"/>
    <w:rsid w:val="002E3177"/>
    <w:rsid w:val="002E35DD"/>
    <w:rsid w:val="002E53CD"/>
    <w:rsid w:val="002F504F"/>
    <w:rsid w:val="00303A32"/>
    <w:rsid w:val="0031332B"/>
    <w:rsid w:val="00313EC1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940E1"/>
    <w:rsid w:val="003A23E1"/>
    <w:rsid w:val="003B2764"/>
    <w:rsid w:val="003B5D91"/>
    <w:rsid w:val="003B75D0"/>
    <w:rsid w:val="003C522A"/>
    <w:rsid w:val="003D1428"/>
    <w:rsid w:val="003E0F71"/>
    <w:rsid w:val="003E3BD9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0209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6D65E8"/>
    <w:rsid w:val="00700EFD"/>
    <w:rsid w:val="00701DF4"/>
    <w:rsid w:val="00703A8F"/>
    <w:rsid w:val="00707676"/>
    <w:rsid w:val="0071070E"/>
    <w:rsid w:val="00710831"/>
    <w:rsid w:val="00713237"/>
    <w:rsid w:val="00724388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77E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00E2C"/>
    <w:rsid w:val="00816C56"/>
    <w:rsid w:val="00816DCC"/>
    <w:rsid w:val="00821521"/>
    <w:rsid w:val="00821C66"/>
    <w:rsid w:val="00824D26"/>
    <w:rsid w:val="00831962"/>
    <w:rsid w:val="00843239"/>
    <w:rsid w:val="00852D88"/>
    <w:rsid w:val="00853604"/>
    <w:rsid w:val="008550FB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C090E"/>
    <w:rsid w:val="008D77E4"/>
    <w:rsid w:val="008D7AB3"/>
    <w:rsid w:val="008E34F9"/>
    <w:rsid w:val="008E49D4"/>
    <w:rsid w:val="008F0D7C"/>
    <w:rsid w:val="008F43C7"/>
    <w:rsid w:val="0090689F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20F9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41A1A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5619"/>
    <w:rsid w:val="00B76C74"/>
    <w:rsid w:val="00B90699"/>
    <w:rsid w:val="00B90821"/>
    <w:rsid w:val="00B9305D"/>
    <w:rsid w:val="00B95988"/>
    <w:rsid w:val="00B97273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5D7B"/>
    <w:rsid w:val="00BF64AC"/>
    <w:rsid w:val="00C04A27"/>
    <w:rsid w:val="00C17479"/>
    <w:rsid w:val="00C21D59"/>
    <w:rsid w:val="00C30E22"/>
    <w:rsid w:val="00C36663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055FF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0602"/>
    <w:rsid w:val="00DB658A"/>
    <w:rsid w:val="00DB666D"/>
    <w:rsid w:val="00DC22A0"/>
    <w:rsid w:val="00DC2458"/>
    <w:rsid w:val="00DC2811"/>
    <w:rsid w:val="00DD3763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6493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92819"/>
    <w:rsid w:val="00FD4B0A"/>
    <w:rsid w:val="00FD5282"/>
    <w:rsid w:val="00FE0A3E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2387</Words>
  <Characters>13611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41</cp:revision>
  <dcterms:created xsi:type="dcterms:W3CDTF">2022-09-29T06:45:00Z</dcterms:created>
  <dcterms:modified xsi:type="dcterms:W3CDTF">2023-10-30T08:30:00Z</dcterms:modified>
</cp:coreProperties>
</file>