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C63" w:rsidRPr="00905C63" w:rsidRDefault="00905C63" w:rsidP="00905C6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905C63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905C63" w:rsidRPr="00905C63" w:rsidRDefault="00905C63" w:rsidP="00905C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905C63">
        <w:rPr>
          <w:rFonts w:ascii="Arial" w:eastAsia="Times New Roman" w:hAnsi="Arial" w:cs="Arial"/>
          <w:b/>
          <w:bCs/>
          <w:color w:val="333333"/>
          <w:sz w:val="24"/>
          <w:szCs w:val="24"/>
        </w:rPr>
        <w:t>ԹԵՍՏԱՅԻՆ ԱՌԱՋԱԴՐԱՆՔՆԵՐԻ ՁԵՎԵՐԸ</w:t>
      </w:r>
    </w:p>
    <w:p w:rsidR="00905C63" w:rsidRPr="00905C63" w:rsidRDefault="00905C63" w:rsidP="00905C6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905C63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3515"/>
        <w:gridCol w:w="4213"/>
      </w:tblGrid>
      <w:tr w:rsidR="00905C63" w:rsidRPr="00905C63" w:rsidTr="00905C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5C63" w:rsidRPr="00905C63" w:rsidRDefault="00905C63" w:rsidP="00905C6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Թեստային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առաջադրանքի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ձևերը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5C63" w:rsidRPr="00905C63" w:rsidRDefault="00905C63" w:rsidP="00905C6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Հարցը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կամ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խնդիրը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5C63" w:rsidRPr="00905C63" w:rsidRDefault="00905C63" w:rsidP="00905C6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Օրինակ</w:t>
            </w:r>
            <w:proofErr w:type="spellEnd"/>
          </w:p>
        </w:tc>
      </w:tr>
      <w:tr w:rsidR="00905C63" w:rsidRPr="00905C63" w:rsidTr="00905C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1.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Ճիշտ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պատասխանի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ընտրություն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Նշեք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ճիշտ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պատասխանը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3248" w:rsidRDefault="00A53248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Ինչպե՞ս</w:t>
            </w:r>
            <w:proofErr w:type="spellEnd"/>
            <w:r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են</w:t>
            </w:r>
            <w:proofErr w:type="spellEnd"/>
            <w:r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ստեղծվում</w:t>
            </w:r>
            <w:proofErr w:type="spellEnd"/>
            <w:r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պետական</w:t>
            </w:r>
            <w:proofErr w:type="spellEnd"/>
            <w:r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և </w:t>
            </w:r>
            <w:proofErr w:type="spellStart"/>
            <w:r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համայնքային</w:t>
            </w:r>
            <w:proofErr w:type="spellEnd"/>
            <w:r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արխիվները</w:t>
            </w:r>
            <w:proofErr w:type="spellEnd"/>
          </w:p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Ա. </w:t>
            </w:r>
            <w:proofErr w:type="spellStart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Հայաստանի</w:t>
            </w:r>
            <w:proofErr w:type="spellEnd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Հանրապետության</w:t>
            </w:r>
            <w:proofErr w:type="spellEnd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օրենսդրության</w:t>
            </w:r>
            <w:proofErr w:type="spellEnd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սահմանած</w:t>
            </w:r>
            <w:proofErr w:type="spellEnd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կարգով</w:t>
            </w:r>
            <w:proofErr w:type="spellEnd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Բ. </w:t>
            </w:r>
            <w:proofErr w:type="spellStart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Կառավարության</w:t>
            </w:r>
            <w:proofErr w:type="spellEnd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որոշմամբ</w:t>
            </w:r>
            <w:proofErr w:type="spellEnd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Գ. </w:t>
            </w:r>
            <w:proofErr w:type="spellStart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Նախագահի</w:t>
            </w:r>
            <w:proofErr w:type="spellEnd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հրամանագրով</w:t>
            </w:r>
            <w:proofErr w:type="spellEnd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Դ. </w:t>
            </w:r>
            <w:proofErr w:type="spellStart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Պետական</w:t>
            </w:r>
            <w:proofErr w:type="spellEnd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մարմնի</w:t>
            </w:r>
            <w:proofErr w:type="spellEnd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ղեկավարի</w:t>
            </w:r>
            <w:proofErr w:type="spellEnd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հրամանով</w:t>
            </w:r>
            <w:proofErr w:type="spellEnd"/>
            <w:r w:rsidR="00A53248" w:rsidRPr="00A5324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</w:tc>
      </w:tr>
      <w:tr w:rsidR="00905C63" w:rsidRPr="00905C63" w:rsidTr="00905C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2.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Այլընտրանքային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ընտրություն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Պատասխանեք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«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Այո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»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կամ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«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Ոչ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74C" w:rsidRDefault="0066074C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Ճի՞շտ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է </w:t>
            </w: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արդյոք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որ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օրենսդրությամբ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նախատեսված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դեպքերում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Կառավարությանը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վարչապետին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և </w:t>
            </w: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նախարարություններին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ենթակա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պետական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մարմինները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կարող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են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չունենալ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աջակցող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մասնագիտական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կառուցվածքային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ստորաբաժանումներ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և </w:t>
            </w: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գլխավոր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քարտուղար</w:t>
            </w:r>
            <w:proofErr w:type="spellEnd"/>
            <w:r w:rsidRPr="0066074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Պատասխան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՝</w:t>
            </w:r>
          </w:p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«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Այո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»</w:t>
            </w:r>
          </w:p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«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Ոչ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»</w:t>
            </w:r>
          </w:p>
        </w:tc>
      </w:tr>
      <w:tr w:rsidR="00905C63" w:rsidRPr="00905C63" w:rsidTr="00905C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3.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Համապատաս-խանության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որոշում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Դասավորեք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ըստ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համապատասխանության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՝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ձախ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սյունակի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եզրույթները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և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աջ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սյունակի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մեկնաբանությունները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1.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Կառավարում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՝</w:t>
            </w:r>
          </w:p>
          <w:p w:rsidR="00905C63" w:rsidRPr="00905C63" w:rsidRDefault="00905C63" w:rsidP="00905C63">
            <w:pPr>
              <w:spacing w:after="0" w:line="240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Ա.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Աշխատողների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աշխատանքի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գնահատում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և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շտկում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՝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սահմանված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նպատակներին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համապատասխան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2.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Հսկողություն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՝</w:t>
            </w:r>
          </w:p>
          <w:p w:rsidR="00905C63" w:rsidRPr="00905C63" w:rsidRDefault="00905C63" w:rsidP="00905C63">
            <w:pPr>
              <w:spacing w:after="0" w:line="240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Բ.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Կազմակերպությունում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աշխատող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մարդկանց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գործունեության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ակտիվացմանը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միտված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գործողություն</w:t>
            </w:r>
            <w:proofErr w:type="spellEnd"/>
          </w:p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Շահադրդում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՝</w:t>
            </w:r>
          </w:p>
          <w:p w:rsidR="00905C63" w:rsidRPr="00905C63" w:rsidRDefault="00905C63" w:rsidP="00905C63">
            <w:pPr>
              <w:spacing w:after="0" w:line="240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Գ.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Վարչարարական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գործառույթների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իրականացման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գործընթաց</w:t>
            </w:r>
            <w:proofErr w:type="spellEnd"/>
          </w:p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Պատասխան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՝</w:t>
            </w:r>
          </w:p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1) 1-Ա, 2-Բ, 3-Գ</w:t>
            </w:r>
          </w:p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2) 1-Բ, 2-Գ, 3-Ա</w:t>
            </w:r>
          </w:p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3) 1-Գ, 2-Ա, 3-Բ</w:t>
            </w:r>
          </w:p>
        </w:tc>
      </w:tr>
      <w:tr w:rsidR="00905C63" w:rsidRPr="00905C63" w:rsidTr="00905C6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Հաջորդակա-նության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որոշում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Դասավորեք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ճիշտ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հերթականությամբ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4E81" w:rsidRPr="001F4E81" w:rsidRDefault="001F4E81" w:rsidP="001F4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Դասավորեք</w:t>
            </w:r>
            <w:proofErr w:type="spellEnd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ճիշտ</w:t>
            </w:r>
            <w:proofErr w:type="spellEnd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հերթականությամբ</w:t>
            </w:r>
            <w:proofErr w:type="spellEnd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F4E81" w:rsidRPr="001F4E81" w:rsidRDefault="001F4E81" w:rsidP="001F4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Համակարգչի</w:t>
            </w:r>
            <w:proofErr w:type="spellEnd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Զամբյուղից</w:t>
            </w:r>
            <w:proofErr w:type="spellEnd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որևէ</w:t>
            </w:r>
            <w:proofErr w:type="spellEnd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օբյեկտ</w:t>
            </w:r>
            <w:proofErr w:type="spellEnd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ջնջելու</w:t>
            </w:r>
            <w:proofErr w:type="spellEnd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համար</w:t>
            </w:r>
            <w:proofErr w:type="spellEnd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անհրաժեշտ</w:t>
            </w:r>
            <w:proofErr w:type="spellEnd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է.</w:t>
            </w:r>
          </w:p>
          <w:p w:rsidR="001F4E81" w:rsidRPr="001F4E81" w:rsidRDefault="001F4E81" w:rsidP="001F4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Ա. </w:t>
            </w:r>
            <w:proofErr w:type="spellStart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ընտրել</w:t>
            </w:r>
            <w:proofErr w:type="spellEnd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ջնջման</w:t>
            </w:r>
            <w:proofErr w:type="spellEnd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ենթակա</w:t>
            </w:r>
            <w:proofErr w:type="spellEnd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օբյեկտը</w:t>
            </w:r>
            <w:proofErr w:type="spellEnd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F4E81" w:rsidRPr="001F4E81" w:rsidRDefault="001F4E81" w:rsidP="001F4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Բ. </w:t>
            </w:r>
            <w:proofErr w:type="spellStart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բացել</w:t>
            </w:r>
            <w:proofErr w:type="spellEnd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Recycle Bin </w:t>
            </w:r>
            <w:proofErr w:type="spellStart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պատուհանը</w:t>
            </w:r>
            <w:proofErr w:type="spellEnd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F4E81" w:rsidRPr="001F4E81" w:rsidRDefault="001F4E81" w:rsidP="001F4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Գ. </w:t>
            </w:r>
            <w:proofErr w:type="spellStart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սեղմել</w:t>
            </w:r>
            <w:proofErr w:type="spellEnd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ստեղնաշարի</w:t>
            </w:r>
            <w:proofErr w:type="spellEnd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Delete </w:t>
            </w:r>
            <w:proofErr w:type="spellStart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ստեղնը</w:t>
            </w:r>
            <w:proofErr w:type="spellEnd"/>
            <w:r w:rsidRPr="001F4E8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Պատասխան</w:t>
            </w:r>
            <w:proofErr w:type="spellEnd"/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՝</w:t>
            </w:r>
          </w:p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 1) </w:t>
            </w:r>
            <w:r w:rsidR="001F4E81" w:rsidRPr="001F4E8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Բ, Ա, Գ</w:t>
            </w:r>
          </w:p>
          <w:p w:rsidR="00905C63" w:rsidRPr="00905C63" w:rsidRDefault="00905C63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 2) </w:t>
            </w:r>
            <w:r w:rsidR="001F4E81" w:rsidRPr="001F4E8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Ա, Բ, Գ</w:t>
            </w:r>
          </w:p>
          <w:p w:rsidR="00905C63" w:rsidRPr="00905C63" w:rsidRDefault="00FF65D1" w:rsidP="00905C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 3) </w:t>
            </w:r>
            <w:bookmarkStart w:id="0" w:name="_GoBack"/>
            <w:bookmarkEnd w:id="0"/>
            <w:r w:rsidR="00905C63" w:rsidRPr="00905C63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Դ, Ա, Բ</w:t>
            </w:r>
          </w:p>
        </w:tc>
      </w:tr>
    </w:tbl>
    <w:p w:rsidR="00691941" w:rsidRDefault="00691941"/>
    <w:sectPr w:rsidR="00691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63"/>
    <w:rsid w:val="001F4E81"/>
    <w:rsid w:val="004949E6"/>
    <w:rsid w:val="0066074C"/>
    <w:rsid w:val="00691941"/>
    <w:rsid w:val="00905C63"/>
    <w:rsid w:val="00A53248"/>
    <w:rsid w:val="00C657CA"/>
    <w:rsid w:val="00D60DE1"/>
    <w:rsid w:val="00E24DD8"/>
    <w:rsid w:val="00FE52E9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952E"/>
  <w15:chartTrackingRefBased/>
  <w15:docId w15:val="{53DCBF96-1D19-4D8F-B048-BEECF00B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5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Hasmik.Aharonyan</dc:creator>
  <cp:keywords/>
  <dc:description/>
  <cp:lastModifiedBy>Hasmik.Aharonyan</cp:lastModifiedBy>
  <cp:revision>8</cp:revision>
  <dcterms:created xsi:type="dcterms:W3CDTF">2025-09-08T10:54:00Z</dcterms:created>
  <dcterms:modified xsi:type="dcterms:W3CDTF">2025-09-09T12:28:00Z</dcterms:modified>
</cp:coreProperties>
</file>